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F8" w:rsidRDefault="00B459F8" w:rsidP="009B664B">
      <w:pPr>
        <w:pStyle w:val="ContactInfo"/>
      </w:pPr>
    </w:p>
    <w:p w:rsidR="00B459F8" w:rsidRDefault="00B459F8">
      <w:pPr>
        <w:pBdr>
          <w:top w:val="nil"/>
          <w:left w:val="nil"/>
          <w:bottom w:val="nil"/>
          <w:right w:val="nil"/>
          <w:between w:val="nil"/>
        </w:pBdr>
        <w:rPr>
          <w:color w:val="000000"/>
          <w:sz w:val="24"/>
          <w:szCs w:val="24"/>
        </w:rPr>
      </w:pPr>
    </w:p>
    <w:p w:rsidR="0020223B" w:rsidRDefault="0020223B">
      <w:pPr>
        <w:pBdr>
          <w:top w:val="nil"/>
          <w:left w:val="nil"/>
          <w:bottom w:val="nil"/>
          <w:right w:val="nil"/>
          <w:between w:val="nil"/>
        </w:pBdr>
        <w:rPr>
          <w:rFonts w:ascii="Cambria" w:eastAsia="Cambria" w:hAnsi="Cambria" w:cs="Cambria"/>
          <w:color w:val="000000"/>
          <w:sz w:val="24"/>
          <w:szCs w:val="24"/>
        </w:rPr>
      </w:pPr>
      <w:bookmarkStart w:id="0" w:name="_heading=h.gjdgxs" w:colFirst="0" w:colLast="0"/>
      <w:bookmarkEnd w:id="0"/>
      <w:r>
        <w:rPr>
          <w:rFonts w:ascii="Cambria" w:eastAsia="Cambria" w:hAnsi="Cambria" w:cs="Cambria"/>
          <w:color w:val="000000"/>
          <w:sz w:val="24"/>
          <w:szCs w:val="24"/>
        </w:rPr>
        <w:t xml:space="preserve">WIOA </w:t>
      </w:r>
      <w:r w:rsidR="00B531DF">
        <w:rPr>
          <w:rFonts w:ascii="Cambria" w:eastAsia="Cambria" w:hAnsi="Cambria" w:cs="Cambria"/>
          <w:color w:val="000000"/>
          <w:sz w:val="24"/>
          <w:szCs w:val="24"/>
        </w:rPr>
        <w:t>Care Coordinator</w:t>
      </w:r>
    </w:p>
    <w:p w:rsidR="00B459F8" w:rsidRDefault="00B531DF">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sz w:val="24"/>
          <w:szCs w:val="24"/>
        </w:rPr>
        <w:t>W</w:t>
      </w:r>
      <w:r w:rsidR="0020223B">
        <w:rPr>
          <w:rFonts w:ascii="Cambria" w:eastAsia="Cambria" w:hAnsi="Cambria" w:cs="Cambria"/>
          <w:sz w:val="24"/>
          <w:szCs w:val="24"/>
        </w:rPr>
        <w:t>orkf</w:t>
      </w:r>
      <w:r>
        <w:rPr>
          <w:rFonts w:ascii="Cambria" w:eastAsia="Cambria" w:hAnsi="Cambria" w:cs="Cambria"/>
          <w:sz w:val="24"/>
          <w:szCs w:val="24"/>
        </w:rPr>
        <w:t>orce Innov</w:t>
      </w:r>
      <w:r w:rsidR="0009697E">
        <w:rPr>
          <w:rFonts w:ascii="Cambria" w:eastAsia="Cambria" w:hAnsi="Cambria" w:cs="Cambria"/>
          <w:sz w:val="24"/>
          <w:szCs w:val="24"/>
        </w:rPr>
        <w:t>ation and Opportunity Act</w:t>
      </w:r>
    </w:p>
    <w:p w:rsidR="00B459F8" w:rsidRDefault="00B531DF">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Position Description</w:t>
      </w:r>
    </w:p>
    <w:p w:rsidR="00B459F8" w:rsidRDefault="00B459F8">
      <w:pPr>
        <w:pBdr>
          <w:top w:val="nil"/>
          <w:left w:val="nil"/>
          <w:bottom w:val="nil"/>
          <w:right w:val="nil"/>
          <w:between w:val="nil"/>
        </w:pBdr>
        <w:rPr>
          <w:rFonts w:ascii="Cambria" w:eastAsia="Cambria" w:hAnsi="Cambria" w:cs="Cambria"/>
          <w:color w:val="000000"/>
          <w:sz w:val="24"/>
          <w:szCs w:val="24"/>
        </w:rPr>
      </w:pPr>
    </w:p>
    <w:p w:rsidR="00B459F8" w:rsidRPr="007F1EE2" w:rsidRDefault="007F1EE2" w:rsidP="007F1EE2">
      <w:pPr>
        <w:pStyle w:val="Heading7"/>
      </w:pPr>
      <w:r w:rsidRPr="007F1EE2">
        <w:t>PRIMARY PURPOSE</w:t>
      </w:r>
      <w:r w:rsidR="00CF0149">
        <w:t xml:space="preserve">    </w:t>
      </w:r>
    </w:p>
    <w:p w:rsidR="00CF0149" w:rsidRPr="00215F62" w:rsidRDefault="00CF0149" w:rsidP="00CF0149">
      <w:pPr>
        <w:autoSpaceDE w:val="0"/>
        <w:autoSpaceDN w:val="0"/>
        <w:adjustRightInd w:val="0"/>
        <w:rPr>
          <w:rFonts w:cstheme="minorHAnsi"/>
          <w:color w:val="000000"/>
          <w:sz w:val="24"/>
          <w:szCs w:val="24"/>
        </w:rPr>
      </w:pPr>
      <w:r w:rsidRPr="00215F62">
        <w:rPr>
          <w:rFonts w:cstheme="minorHAnsi"/>
          <w:color w:val="000000"/>
          <w:sz w:val="24"/>
          <w:szCs w:val="24"/>
        </w:rPr>
        <w:t xml:space="preserve">The </w:t>
      </w:r>
      <w:r w:rsidR="00B0593B">
        <w:rPr>
          <w:rFonts w:cstheme="minorHAnsi"/>
          <w:color w:val="000000"/>
          <w:sz w:val="24"/>
          <w:szCs w:val="24"/>
        </w:rPr>
        <w:t>WIOA</w:t>
      </w:r>
      <w:r w:rsidRPr="00215F62">
        <w:rPr>
          <w:rFonts w:cstheme="minorHAnsi"/>
          <w:color w:val="000000"/>
          <w:sz w:val="24"/>
          <w:szCs w:val="24"/>
        </w:rPr>
        <w:t xml:space="preserve"> Coordinator is a part of the Anokiiwin initiative. Anokiiwin provides comprehensive services, information and resources that enable and empower program participants to take active responsibility for their place and purpose in the community. The Anokiiwin Initiative is a fluid program of mixed services that supports transformation through career exploration and job search, career pathway planning, educational attainment, identification of work related strengths, interests, enhancing job search skills and capacity to express the relevance of strengths to employers and fostering relationships with the employer community. </w:t>
      </w:r>
    </w:p>
    <w:p w:rsidR="00CF0149" w:rsidRDefault="00CF0149">
      <w:pPr>
        <w:pBdr>
          <w:top w:val="nil"/>
          <w:left w:val="nil"/>
          <w:bottom w:val="nil"/>
          <w:right w:val="nil"/>
          <w:between w:val="nil"/>
        </w:pBdr>
        <w:rPr>
          <w:rFonts w:asciiTheme="minorHAnsi" w:eastAsia="Cambria" w:hAnsiTheme="minorHAnsi" w:cstheme="minorHAnsi"/>
          <w:color w:val="000000"/>
          <w:sz w:val="24"/>
          <w:szCs w:val="24"/>
        </w:rPr>
      </w:pPr>
    </w:p>
    <w:p w:rsidR="00EA76B9" w:rsidRPr="007F1EE2" w:rsidRDefault="00B531DF">
      <w:pPr>
        <w:pBdr>
          <w:top w:val="nil"/>
          <w:left w:val="nil"/>
          <w:bottom w:val="nil"/>
          <w:right w:val="nil"/>
          <w:between w:val="nil"/>
        </w:pBdr>
        <w:rPr>
          <w:rFonts w:asciiTheme="minorHAnsi" w:eastAsia="Cambria" w:hAnsiTheme="minorHAnsi" w:cstheme="minorHAnsi"/>
          <w:color w:val="000000"/>
          <w:sz w:val="24"/>
          <w:szCs w:val="24"/>
        </w:rPr>
      </w:pPr>
      <w:r w:rsidRPr="007F1EE2">
        <w:rPr>
          <w:rFonts w:asciiTheme="minorHAnsi" w:eastAsia="Cambria" w:hAnsiTheme="minorHAnsi" w:cstheme="minorHAnsi"/>
          <w:color w:val="000000"/>
          <w:sz w:val="24"/>
          <w:szCs w:val="24"/>
        </w:rPr>
        <w:t xml:space="preserve">The </w:t>
      </w:r>
      <w:r w:rsidR="0020223B" w:rsidRPr="007F1EE2">
        <w:rPr>
          <w:rFonts w:asciiTheme="minorHAnsi" w:eastAsia="Cambria" w:hAnsiTheme="minorHAnsi" w:cstheme="minorHAnsi"/>
          <w:color w:val="000000"/>
          <w:sz w:val="24"/>
          <w:szCs w:val="24"/>
        </w:rPr>
        <w:t xml:space="preserve">WIOA </w:t>
      </w:r>
      <w:r w:rsidRPr="007F1EE2">
        <w:rPr>
          <w:rFonts w:asciiTheme="minorHAnsi" w:eastAsia="Cambria" w:hAnsiTheme="minorHAnsi" w:cstheme="minorHAnsi"/>
          <w:color w:val="000000"/>
          <w:sz w:val="24"/>
          <w:szCs w:val="24"/>
        </w:rPr>
        <w:t>Care Coordinator provides comprehensive support services and information resources that enable program participants to take an active responsibility for their career decision making and job search</w:t>
      </w:r>
      <w:r w:rsidRPr="007F1EE2">
        <w:rPr>
          <w:rFonts w:asciiTheme="minorHAnsi" w:eastAsia="Cambria" w:hAnsiTheme="minorHAnsi" w:cstheme="minorHAnsi"/>
          <w:sz w:val="24"/>
          <w:szCs w:val="24"/>
        </w:rPr>
        <w:t xml:space="preserve">. </w:t>
      </w:r>
      <w:r w:rsidRPr="007F1EE2">
        <w:rPr>
          <w:rFonts w:asciiTheme="minorHAnsi" w:eastAsia="Cambria" w:hAnsiTheme="minorHAnsi" w:cstheme="minorHAnsi"/>
          <w:color w:val="000000"/>
          <w:sz w:val="24"/>
          <w:szCs w:val="24"/>
        </w:rPr>
        <w:t xml:space="preserve"> </w:t>
      </w:r>
      <w:r w:rsidR="0020223B" w:rsidRPr="007F1EE2">
        <w:rPr>
          <w:rFonts w:asciiTheme="minorHAnsi" w:eastAsia="Cambria" w:hAnsiTheme="minorHAnsi" w:cstheme="minorHAnsi"/>
          <w:color w:val="000000"/>
          <w:sz w:val="24"/>
          <w:szCs w:val="24"/>
        </w:rPr>
        <w:t xml:space="preserve">The </w:t>
      </w:r>
      <w:r w:rsidR="007C7C84" w:rsidRPr="007F1EE2">
        <w:rPr>
          <w:rFonts w:asciiTheme="minorHAnsi" w:eastAsia="Cambria" w:hAnsiTheme="minorHAnsi" w:cstheme="minorHAnsi"/>
          <w:color w:val="000000"/>
          <w:sz w:val="24"/>
          <w:szCs w:val="24"/>
        </w:rPr>
        <w:t xml:space="preserve">responsibilities may include assist </w:t>
      </w:r>
      <w:r w:rsidRPr="007F1EE2">
        <w:rPr>
          <w:rFonts w:asciiTheme="minorHAnsi" w:eastAsia="Cambria" w:hAnsiTheme="minorHAnsi" w:cstheme="minorHAnsi"/>
          <w:color w:val="000000"/>
          <w:sz w:val="24"/>
          <w:szCs w:val="24"/>
        </w:rPr>
        <w:t xml:space="preserve">program participants </w:t>
      </w:r>
      <w:r w:rsidR="007C7C84" w:rsidRPr="007F1EE2">
        <w:rPr>
          <w:rFonts w:asciiTheme="minorHAnsi" w:eastAsia="Cambria" w:hAnsiTheme="minorHAnsi" w:cstheme="minorHAnsi"/>
          <w:color w:val="000000"/>
          <w:sz w:val="24"/>
          <w:szCs w:val="24"/>
        </w:rPr>
        <w:t>actively equip themselves with positive decision</w:t>
      </w:r>
      <w:r w:rsidRPr="007F1EE2">
        <w:rPr>
          <w:rFonts w:asciiTheme="minorHAnsi" w:eastAsia="Cambria" w:hAnsiTheme="minorHAnsi" w:cstheme="minorHAnsi"/>
          <w:color w:val="000000"/>
          <w:sz w:val="24"/>
          <w:szCs w:val="24"/>
        </w:rPr>
        <w:t xml:space="preserve"> making </w:t>
      </w:r>
      <w:r w:rsidR="007C7C84" w:rsidRPr="007F1EE2">
        <w:rPr>
          <w:rFonts w:asciiTheme="minorHAnsi" w:eastAsia="Cambria" w:hAnsiTheme="minorHAnsi" w:cstheme="minorHAnsi"/>
          <w:color w:val="000000"/>
          <w:sz w:val="24"/>
          <w:szCs w:val="24"/>
        </w:rPr>
        <w:t xml:space="preserve">skills for </w:t>
      </w:r>
      <w:r w:rsidRPr="007F1EE2">
        <w:rPr>
          <w:rFonts w:asciiTheme="minorHAnsi" w:eastAsia="Cambria" w:hAnsiTheme="minorHAnsi" w:cstheme="minorHAnsi"/>
          <w:color w:val="000000"/>
          <w:sz w:val="24"/>
          <w:szCs w:val="24"/>
        </w:rPr>
        <w:t>career plan</w:t>
      </w:r>
      <w:r w:rsidR="007C7C84" w:rsidRPr="007F1EE2">
        <w:rPr>
          <w:rFonts w:asciiTheme="minorHAnsi" w:eastAsia="Cambria" w:hAnsiTheme="minorHAnsi" w:cstheme="minorHAnsi"/>
          <w:color w:val="000000"/>
          <w:sz w:val="24"/>
          <w:szCs w:val="24"/>
        </w:rPr>
        <w:t>ning.</w:t>
      </w:r>
      <w:r w:rsidR="004B3848" w:rsidRPr="007F1EE2">
        <w:rPr>
          <w:rFonts w:asciiTheme="minorHAnsi" w:eastAsia="Cambria" w:hAnsiTheme="minorHAnsi" w:cstheme="minorHAnsi"/>
          <w:color w:val="000000"/>
          <w:sz w:val="24"/>
          <w:szCs w:val="24"/>
        </w:rPr>
        <w:t xml:space="preserve"> </w:t>
      </w:r>
      <w:r w:rsidR="007B0574" w:rsidRPr="007F1EE2">
        <w:rPr>
          <w:rFonts w:asciiTheme="minorHAnsi" w:eastAsia="Cambria" w:hAnsiTheme="minorHAnsi" w:cstheme="minorHAnsi"/>
          <w:color w:val="000000"/>
          <w:sz w:val="24"/>
          <w:szCs w:val="24"/>
        </w:rPr>
        <w:t xml:space="preserve">The Care Coordinator will provide skills to self-assess, to understand the participants’ interests, career goals and current skills. They will learn how to appropriately promote these and their strengths to the interviewer and the relevance of the necessity. </w:t>
      </w:r>
      <w:r w:rsidR="004B3848" w:rsidRPr="007F1EE2">
        <w:rPr>
          <w:rFonts w:asciiTheme="minorHAnsi" w:eastAsia="Cambria" w:hAnsiTheme="minorHAnsi" w:cstheme="minorHAnsi"/>
          <w:color w:val="000000"/>
          <w:sz w:val="24"/>
          <w:szCs w:val="24"/>
        </w:rPr>
        <w:t xml:space="preserve">WIOA program participants will learn to discern professional critique as a </w:t>
      </w:r>
      <w:r w:rsidR="007B0574" w:rsidRPr="007F1EE2">
        <w:rPr>
          <w:rFonts w:asciiTheme="minorHAnsi" w:eastAsia="Cambria" w:hAnsiTheme="minorHAnsi" w:cstheme="minorHAnsi"/>
          <w:color w:val="000000"/>
          <w:sz w:val="24"/>
          <w:szCs w:val="24"/>
        </w:rPr>
        <w:t xml:space="preserve">positive </w:t>
      </w:r>
      <w:r w:rsidR="004B3848" w:rsidRPr="007F1EE2">
        <w:rPr>
          <w:rFonts w:asciiTheme="minorHAnsi" w:eastAsia="Cambria" w:hAnsiTheme="minorHAnsi" w:cstheme="minorHAnsi"/>
          <w:color w:val="000000"/>
          <w:sz w:val="24"/>
          <w:szCs w:val="24"/>
        </w:rPr>
        <w:t>tool for growth and how to react in a professional and positive manner.</w:t>
      </w:r>
    </w:p>
    <w:p w:rsidR="00EA76B9" w:rsidRPr="007F1EE2" w:rsidRDefault="00EA76B9">
      <w:pPr>
        <w:pBdr>
          <w:top w:val="nil"/>
          <w:left w:val="nil"/>
          <w:bottom w:val="nil"/>
          <w:right w:val="nil"/>
          <w:between w:val="nil"/>
        </w:pBdr>
        <w:rPr>
          <w:rFonts w:asciiTheme="minorHAnsi" w:eastAsia="Cambria" w:hAnsiTheme="minorHAnsi" w:cstheme="minorHAnsi"/>
          <w:color w:val="000000"/>
          <w:sz w:val="24"/>
          <w:szCs w:val="24"/>
        </w:rPr>
      </w:pPr>
    </w:p>
    <w:p w:rsidR="00B459F8" w:rsidRPr="00E47B7B" w:rsidRDefault="00B531DF" w:rsidP="00E47B7B">
      <w:pPr>
        <w:pStyle w:val="Heading7"/>
      </w:pPr>
      <w:r w:rsidRPr="00E47B7B">
        <w:t>DUTIES AND RESPONSIBILITIES</w:t>
      </w:r>
    </w:p>
    <w:p w:rsidR="00B459F8" w:rsidRPr="007F1EE2" w:rsidRDefault="00B531DF" w:rsidP="007F1EE2">
      <w:pPr>
        <w:numPr>
          <w:ilvl w:val="0"/>
          <w:numId w:val="10"/>
        </w:numPr>
        <w:pBdr>
          <w:top w:val="nil"/>
          <w:left w:val="nil"/>
          <w:bottom w:val="nil"/>
          <w:right w:val="nil"/>
          <w:between w:val="nil"/>
        </w:pBdr>
        <w:ind w:right="187"/>
        <w:rPr>
          <w:rFonts w:asciiTheme="minorHAnsi" w:eastAsia="Cambria" w:hAnsiTheme="minorHAnsi" w:cstheme="minorHAnsi"/>
          <w:color w:val="000000"/>
          <w:sz w:val="24"/>
          <w:szCs w:val="24"/>
        </w:rPr>
      </w:pPr>
      <w:r w:rsidRPr="007F1EE2">
        <w:rPr>
          <w:rFonts w:asciiTheme="minorHAnsi" w:eastAsia="Cambria" w:hAnsiTheme="minorHAnsi" w:cstheme="minorHAnsi"/>
          <w:color w:val="000000"/>
          <w:sz w:val="24"/>
          <w:szCs w:val="24"/>
        </w:rPr>
        <w:t xml:space="preserve">Collaborate with the </w:t>
      </w:r>
      <w:r w:rsidRPr="007F1EE2">
        <w:rPr>
          <w:rFonts w:asciiTheme="minorHAnsi" w:eastAsia="Cambria" w:hAnsiTheme="minorHAnsi" w:cstheme="minorHAnsi"/>
          <w:sz w:val="24"/>
          <w:szCs w:val="24"/>
        </w:rPr>
        <w:t>Anokiiwin</w:t>
      </w:r>
      <w:r w:rsidRPr="007F1EE2">
        <w:rPr>
          <w:rFonts w:asciiTheme="minorHAnsi" w:eastAsia="Cambria" w:hAnsiTheme="minorHAnsi" w:cstheme="minorHAnsi"/>
          <w:color w:val="000000"/>
          <w:sz w:val="24"/>
          <w:szCs w:val="24"/>
        </w:rPr>
        <w:t xml:space="preserve"> team to identify, define, and meet </w:t>
      </w:r>
      <w:r w:rsidRPr="007F1EE2">
        <w:rPr>
          <w:rFonts w:asciiTheme="minorHAnsi" w:eastAsia="Cambria" w:hAnsiTheme="minorHAnsi" w:cstheme="minorHAnsi"/>
          <w:sz w:val="24"/>
          <w:szCs w:val="24"/>
        </w:rPr>
        <w:t>member</w:t>
      </w:r>
      <w:r w:rsidRPr="007F1EE2">
        <w:rPr>
          <w:rFonts w:asciiTheme="minorHAnsi" w:eastAsia="Cambria" w:hAnsiTheme="minorHAnsi" w:cstheme="minorHAnsi"/>
          <w:color w:val="000000"/>
          <w:sz w:val="24"/>
          <w:szCs w:val="24"/>
        </w:rPr>
        <w:t xml:space="preserve"> education</w:t>
      </w:r>
      <w:r w:rsidRPr="007F1EE2">
        <w:rPr>
          <w:rFonts w:asciiTheme="minorHAnsi" w:eastAsia="Cambria" w:hAnsiTheme="minorHAnsi" w:cstheme="minorHAnsi"/>
          <w:sz w:val="24"/>
          <w:szCs w:val="24"/>
        </w:rPr>
        <w:t>/</w:t>
      </w:r>
      <w:r w:rsidRPr="007F1EE2">
        <w:rPr>
          <w:rFonts w:asciiTheme="minorHAnsi" w:eastAsia="Cambria" w:hAnsiTheme="minorHAnsi" w:cstheme="minorHAnsi"/>
          <w:color w:val="000000"/>
          <w:sz w:val="24"/>
          <w:szCs w:val="24"/>
        </w:rPr>
        <w:t xml:space="preserve">career planning </w:t>
      </w:r>
      <w:r w:rsidR="00D82DAC" w:rsidRPr="007F1EE2">
        <w:rPr>
          <w:rFonts w:asciiTheme="minorHAnsi" w:eastAsia="Cambria" w:hAnsiTheme="minorHAnsi" w:cstheme="minorHAnsi"/>
          <w:color w:val="000000"/>
          <w:sz w:val="24"/>
          <w:szCs w:val="24"/>
        </w:rPr>
        <w:t xml:space="preserve">goals and </w:t>
      </w:r>
      <w:r w:rsidR="00E47B7B" w:rsidRPr="007F1EE2">
        <w:rPr>
          <w:rFonts w:asciiTheme="minorHAnsi" w:eastAsia="Cambria" w:hAnsiTheme="minorHAnsi" w:cstheme="minorHAnsi"/>
          <w:color w:val="000000"/>
          <w:sz w:val="24"/>
          <w:szCs w:val="24"/>
        </w:rPr>
        <w:t>placement needs</w:t>
      </w:r>
    </w:p>
    <w:p w:rsidR="00B459F8" w:rsidRPr="007F1EE2" w:rsidRDefault="00B531DF" w:rsidP="007F1EE2">
      <w:pPr>
        <w:numPr>
          <w:ilvl w:val="0"/>
          <w:numId w:val="10"/>
        </w:numPr>
        <w:pBdr>
          <w:top w:val="nil"/>
          <w:left w:val="nil"/>
          <w:bottom w:val="nil"/>
          <w:right w:val="nil"/>
          <w:between w:val="nil"/>
        </w:pBdr>
        <w:ind w:right="180"/>
        <w:rPr>
          <w:rFonts w:asciiTheme="minorHAnsi" w:eastAsia="Cambria" w:hAnsiTheme="minorHAnsi" w:cstheme="minorHAnsi"/>
          <w:color w:val="000000"/>
          <w:sz w:val="24"/>
          <w:szCs w:val="24"/>
        </w:rPr>
      </w:pPr>
      <w:r w:rsidRPr="007F1EE2">
        <w:rPr>
          <w:rFonts w:asciiTheme="minorHAnsi" w:eastAsia="Cambria" w:hAnsiTheme="minorHAnsi" w:cstheme="minorHAnsi"/>
          <w:color w:val="000000"/>
          <w:sz w:val="24"/>
          <w:szCs w:val="24"/>
        </w:rPr>
        <w:t>Provide individual and group education</w:t>
      </w:r>
      <w:r w:rsidR="00D82DAC" w:rsidRPr="007F1EE2">
        <w:rPr>
          <w:rFonts w:asciiTheme="minorHAnsi" w:eastAsia="Cambria" w:hAnsiTheme="minorHAnsi" w:cstheme="minorHAnsi"/>
          <w:sz w:val="24"/>
          <w:szCs w:val="24"/>
        </w:rPr>
        <w:t xml:space="preserve"> and</w:t>
      </w:r>
      <w:r w:rsidRPr="007F1EE2">
        <w:rPr>
          <w:rFonts w:asciiTheme="minorHAnsi" w:eastAsia="Cambria" w:hAnsiTheme="minorHAnsi" w:cstheme="minorHAnsi"/>
          <w:color w:val="000000"/>
          <w:sz w:val="24"/>
          <w:szCs w:val="24"/>
        </w:rPr>
        <w:t xml:space="preserve"> career direction services </w:t>
      </w:r>
      <w:r w:rsidRPr="007F1EE2">
        <w:rPr>
          <w:rFonts w:asciiTheme="minorHAnsi" w:eastAsia="Cambria" w:hAnsiTheme="minorHAnsi" w:cstheme="minorHAnsi"/>
          <w:sz w:val="24"/>
          <w:szCs w:val="24"/>
        </w:rPr>
        <w:t>for</w:t>
      </w:r>
      <w:r w:rsidR="00E47B7B" w:rsidRPr="007F1EE2">
        <w:rPr>
          <w:rFonts w:asciiTheme="minorHAnsi" w:eastAsia="Cambria" w:hAnsiTheme="minorHAnsi" w:cstheme="minorHAnsi"/>
          <w:color w:val="000000"/>
          <w:sz w:val="24"/>
          <w:szCs w:val="24"/>
        </w:rPr>
        <w:t xml:space="preserve"> program participants</w:t>
      </w:r>
    </w:p>
    <w:p w:rsidR="00B459F8" w:rsidRPr="007F1EE2" w:rsidRDefault="00B531DF" w:rsidP="007F1EE2">
      <w:pPr>
        <w:numPr>
          <w:ilvl w:val="0"/>
          <w:numId w:val="10"/>
        </w:numPr>
        <w:rPr>
          <w:rFonts w:asciiTheme="minorHAnsi" w:eastAsia="Cambria" w:hAnsiTheme="minorHAnsi" w:cstheme="minorHAnsi"/>
          <w:sz w:val="24"/>
          <w:szCs w:val="24"/>
        </w:rPr>
      </w:pPr>
      <w:r w:rsidRPr="007F1EE2">
        <w:rPr>
          <w:rFonts w:asciiTheme="minorHAnsi" w:eastAsia="Cambria" w:hAnsiTheme="minorHAnsi" w:cstheme="minorHAnsi"/>
          <w:sz w:val="24"/>
          <w:szCs w:val="24"/>
        </w:rPr>
        <w:t>Develop and direct programs designed to e</w:t>
      </w:r>
      <w:r w:rsidR="00D82DAC" w:rsidRPr="007F1EE2">
        <w:rPr>
          <w:rFonts w:asciiTheme="minorHAnsi" w:eastAsia="Cambria" w:hAnsiTheme="minorHAnsi" w:cstheme="minorHAnsi"/>
          <w:sz w:val="24"/>
          <w:szCs w:val="24"/>
        </w:rPr>
        <w:t>ducate</w:t>
      </w:r>
      <w:r w:rsidR="001855FA" w:rsidRPr="007F1EE2">
        <w:rPr>
          <w:rFonts w:asciiTheme="minorHAnsi" w:eastAsia="Cambria" w:hAnsiTheme="minorHAnsi" w:cstheme="minorHAnsi"/>
          <w:sz w:val="24"/>
          <w:szCs w:val="24"/>
        </w:rPr>
        <w:t xml:space="preserve"> p</w:t>
      </w:r>
      <w:r w:rsidRPr="007F1EE2">
        <w:rPr>
          <w:rFonts w:asciiTheme="minorHAnsi" w:eastAsia="Cambria" w:hAnsiTheme="minorHAnsi" w:cstheme="minorHAnsi"/>
          <w:sz w:val="24"/>
          <w:szCs w:val="24"/>
        </w:rPr>
        <w:t>articipants with necessary job search skills and em</w:t>
      </w:r>
      <w:r w:rsidR="00E47B7B" w:rsidRPr="007F1EE2">
        <w:rPr>
          <w:rFonts w:asciiTheme="minorHAnsi" w:eastAsia="Cambria" w:hAnsiTheme="minorHAnsi" w:cstheme="minorHAnsi"/>
          <w:sz w:val="24"/>
          <w:szCs w:val="24"/>
        </w:rPr>
        <w:t>ployment preparation strategies</w:t>
      </w:r>
      <w:r w:rsidRPr="007F1EE2">
        <w:rPr>
          <w:rFonts w:asciiTheme="minorHAnsi" w:eastAsia="Cambria" w:hAnsiTheme="minorHAnsi" w:cstheme="minorHAnsi"/>
          <w:sz w:val="24"/>
          <w:szCs w:val="24"/>
        </w:rPr>
        <w:t xml:space="preserve"> </w:t>
      </w:r>
    </w:p>
    <w:p w:rsidR="00B459F8" w:rsidRPr="007F1EE2" w:rsidRDefault="00B531DF" w:rsidP="007F1EE2">
      <w:pPr>
        <w:numPr>
          <w:ilvl w:val="0"/>
          <w:numId w:val="10"/>
        </w:numPr>
        <w:rPr>
          <w:rFonts w:asciiTheme="minorHAnsi" w:eastAsia="Cambria" w:hAnsiTheme="minorHAnsi" w:cstheme="minorHAnsi"/>
          <w:sz w:val="24"/>
          <w:szCs w:val="24"/>
        </w:rPr>
      </w:pPr>
      <w:r w:rsidRPr="007F1EE2">
        <w:rPr>
          <w:rFonts w:asciiTheme="minorHAnsi" w:eastAsia="Cambria" w:hAnsiTheme="minorHAnsi" w:cstheme="minorHAnsi"/>
          <w:color w:val="000000"/>
          <w:sz w:val="24"/>
          <w:szCs w:val="24"/>
        </w:rPr>
        <w:t>Maint</w:t>
      </w:r>
      <w:r w:rsidRPr="007F1EE2">
        <w:rPr>
          <w:rFonts w:asciiTheme="minorHAnsi" w:eastAsia="Cambria" w:hAnsiTheme="minorHAnsi" w:cstheme="minorHAnsi"/>
          <w:sz w:val="24"/>
          <w:szCs w:val="24"/>
        </w:rPr>
        <w:t>ain</w:t>
      </w:r>
      <w:r w:rsidRPr="007F1EE2">
        <w:rPr>
          <w:rFonts w:asciiTheme="minorHAnsi" w:eastAsia="Cambria" w:hAnsiTheme="minorHAnsi" w:cstheme="minorHAnsi"/>
          <w:color w:val="000000"/>
          <w:sz w:val="24"/>
          <w:szCs w:val="24"/>
        </w:rPr>
        <w:t xml:space="preserve"> internet applications and databases that support </w:t>
      </w:r>
      <w:r w:rsidRPr="007F1EE2">
        <w:rPr>
          <w:rFonts w:asciiTheme="minorHAnsi" w:eastAsia="Cambria" w:hAnsiTheme="minorHAnsi" w:cstheme="minorHAnsi"/>
          <w:sz w:val="24"/>
          <w:szCs w:val="24"/>
        </w:rPr>
        <w:t xml:space="preserve">the </w:t>
      </w:r>
      <w:r w:rsidRPr="007F1EE2">
        <w:rPr>
          <w:rFonts w:asciiTheme="minorHAnsi" w:eastAsia="Cambria" w:hAnsiTheme="minorHAnsi" w:cstheme="minorHAnsi"/>
          <w:color w:val="000000"/>
          <w:sz w:val="24"/>
          <w:szCs w:val="24"/>
        </w:rPr>
        <w:t>delivery of s</w:t>
      </w:r>
      <w:r w:rsidR="00E47B7B" w:rsidRPr="007F1EE2">
        <w:rPr>
          <w:rFonts w:asciiTheme="minorHAnsi" w:eastAsia="Cambria" w:hAnsiTheme="minorHAnsi" w:cstheme="minorHAnsi"/>
          <w:color w:val="000000"/>
          <w:sz w:val="24"/>
          <w:szCs w:val="24"/>
        </w:rPr>
        <w:t>ervices to program participants</w:t>
      </w:r>
      <w:r w:rsidRPr="007F1EE2">
        <w:rPr>
          <w:rFonts w:asciiTheme="minorHAnsi" w:eastAsia="Cambria" w:hAnsiTheme="minorHAnsi" w:cstheme="minorHAnsi"/>
          <w:color w:val="000000"/>
          <w:sz w:val="24"/>
          <w:szCs w:val="24"/>
        </w:rPr>
        <w:t xml:space="preserve"> </w:t>
      </w:r>
    </w:p>
    <w:p w:rsidR="00B459F8" w:rsidRPr="007F1EE2" w:rsidRDefault="001855FA" w:rsidP="007F1EE2">
      <w:pPr>
        <w:numPr>
          <w:ilvl w:val="0"/>
          <w:numId w:val="10"/>
        </w:numPr>
        <w:pBdr>
          <w:top w:val="nil"/>
          <w:left w:val="nil"/>
          <w:bottom w:val="nil"/>
          <w:right w:val="nil"/>
          <w:between w:val="nil"/>
        </w:pBdr>
        <w:ind w:right="180"/>
        <w:rPr>
          <w:rFonts w:asciiTheme="minorHAnsi" w:eastAsia="Cambria" w:hAnsiTheme="minorHAnsi" w:cstheme="minorHAnsi"/>
          <w:color w:val="000000"/>
          <w:sz w:val="24"/>
          <w:szCs w:val="24"/>
        </w:rPr>
      </w:pPr>
      <w:r w:rsidRPr="007F1EE2">
        <w:rPr>
          <w:rFonts w:asciiTheme="minorHAnsi" w:eastAsia="Cambria" w:hAnsiTheme="minorHAnsi" w:cstheme="minorHAnsi"/>
          <w:sz w:val="24"/>
          <w:szCs w:val="24"/>
        </w:rPr>
        <w:t>Manage g</w:t>
      </w:r>
      <w:r w:rsidR="00B531DF" w:rsidRPr="007F1EE2">
        <w:rPr>
          <w:rFonts w:asciiTheme="minorHAnsi" w:eastAsia="Cambria" w:hAnsiTheme="minorHAnsi" w:cstheme="minorHAnsi"/>
          <w:sz w:val="24"/>
          <w:szCs w:val="24"/>
        </w:rPr>
        <w:t>rant work plan(s) as assigned</w:t>
      </w:r>
      <w:r w:rsidR="00B531DF" w:rsidRPr="007F1EE2">
        <w:rPr>
          <w:rFonts w:asciiTheme="minorHAnsi" w:eastAsia="Cambria" w:hAnsiTheme="minorHAnsi" w:cstheme="minorHAnsi"/>
          <w:color w:val="000000"/>
          <w:sz w:val="24"/>
          <w:szCs w:val="24"/>
        </w:rPr>
        <w:t xml:space="preserve"> and report</w:t>
      </w:r>
      <w:r w:rsidR="00B531DF" w:rsidRPr="007F1EE2">
        <w:rPr>
          <w:rFonts w:asciiTheme="minorHAnsi" w:eastAsia="Cambria" w:hAnsiTheme="minorHAnsi" w:cstheme="minorHAnsi"/>
          <w:sz w:val="24"/>
          <w:szCs w:val="24"/>
        </w:rPr>
        <w:t xml:space="preserve">ing </w:t>
      </w:r>
      <w:r w:rsidR="00B531DF" w:rsidRPr="007F1EE2">
        <w:rPr>
          <w:rFonts w:asciiTheme="minorHAnsi" w:eastAsia="Cambria" w:hAnsiTheme="minorHAnsi" w:cstheme="minorHAnsi"/>
          <w:color w:val="000000"/>
          <w:sz w:val="24"/>
          <w:szCs w:val="24"/>
        </w:rPr>
        <w:t>per grant</w:t>
      </w:r>
      <w:r w:rsidR="00B531DF" w:rsidRPr="007F1EE2">
        <w:rPr>
          <w:rFonts w:asciiTheme="minorHAnsi" w:eastAsia="Cambria" w:hAnsiTheme="minorHAnsi" w:cstheme="minorHAnsi"/>
          <w:sz w:val="24"/>
          <w:szCs w:val="24"/>
        </w:rPr>
        <w:t xml:space="preserve"> </w:t>
      </w:r>
      <w:r w:rsidR="00B531DF" w:rsidRPr="007F1EE2">
        <w:rPr>
          <w:rFonts w:asciiTheme="minorHAnsi" w:eastAsia="Cambria" w:hAnsiTheme="minorHAnsi" w:cstheme="minorHAnsi"/>
          <w:color w:val="000000"/>
          <w:sz w:val="24"/>
          <w:szCs w:val="24"/>
        </w:rPr>
        <w:t>requirement</w:t>
      </w:r>
      <w:r w:rsidR="00E47B7B" w:rsidRPr="007F1EE2">
        <w:rPr>
          <w:rFonts w:asciiTheme="minorHAnsi" w:eastAsia="Cambria" w:hAnsiTheme="minorHAnsi" w:cstheme="minorHAnsi"/>
          <w:sz w:val="24"/>
          <w:szCs w:val="24"/>
        </w:rPr>
        <w:t>s</w:t>
      </w:r>
    </w:p>
    <w:p w:rsidR="00B459F8" w:rsidRPr="00B0593B" w:rsidRDefault="00B531DF" w:rsidP="007F1EE2">
      <w:pPr>
        <w:numPr>
          <w:ilvl w:val="0"/>
          <w:numId w:val="10"/>
        </w:numPr>
        <w:pBdr>
          <w:top w:val="nil"/>
          <w:left w:val="nil"/>
          <w:bottom w:val="nil"/>
          <w:right w:val="nil"/>
          <w:between w:val="nil"/>
        </w:pBdr>
        <w:ind w:right="180"/>
        <w:rPr>
          <w:rFonts w:asciiTheme="minorHAnsi" w:eastAsia="Cambria" w:hAnsiTheme="minorHAnsi" w:cstheme="minorHAnsi"/>
          <w:color w:val="000000"/>
          <w:sz w:val="24"/>
          <w:szCs w:val="24"/>
        </w:rPr>
      </w:pPr>
      <w:r w:rsidRPr="007F1EE2">
        <w:rPr>
          <w:rFonts w:asciiTheme="minorHAnsi" w:eastAsia="Cambria" w:hAnsiTheme="minorHAnsi" w:cstheme="minorHAnsi"/>
          <w:color w:val="000000"/>
          <w:sz w:val="24"/>
          <w:szCs w:val="24"/>
        </w:rPr>
        <w:t xml:space="preserve">Support </w:t>
      </w:r>
      <w:r w:rsidR="0009697E" w:rsidRPr="007F1EE2">
        <w:rPr>
          <w:rFonts w:asciiTheme="minorHAnsi" w:eastAsia="Cambria" w:hAnsiTheme="minorHAnsi" w:cstheme="minorHAnsi"/>
          <w:color w:val="000000"/>
          <w:sz w:val="24"/>
          <w:szCs w:val="24"/>
        </w:rPr>
        <w:t xml:space="preserve">and sustain </w:t>
      </w:r>
      <w:r w:rsidRPr="007F1EE2">
        <w:rPr>
          <w:rFonts w:asciiTheme="minorHAnsi" w:eastAsia="Cambria" w:hAnsiTheme="minorHAnsi" w:cstheme="minorHAnsi"/>
          <w:color w:val="000000"/>
          <w:sz w:val="24"/>
          <w:szCs w:val="24"/>
        </w:rPr>
        <w:t>a thorough ca</w:t>
      </w:r>
      <w:r w:rsidRPr="007F1EE2">
        <w:rPr>
          <w:rFonts w:asciiTheme="minorHAnsi" w:eastAsia="Cambria" w:hAnsiTheme="minorHAnsi" w:cstheme="minorHAnsi"/>
          <w:sz w:val="24"/>
          <w:szCs w:val="24"/>
        </w:rPr>
        <w:t>re coordination</w:t>
      </w:r>
      <w:r w:rsidRPr="007F1EE2">
        <w:rPr>
          <w:rFonts w:asciiTheme="minorHAnsi" w:eastAsia="Cambria" w:hAnsiTheme="minorHAnsi" w:cstheme="minorHAnsi"/>
          <w:color w:val="000000"/>
          <w:sz w:val="24"/>
          <w:szCs w:val="24"/>
        </w:rPr>
        <w:t xml:space="preserve"> process and maintain accurate </w:t>
      </w:r>
      <w:r w:rsidRPr="007F1EE2">
        <w:rPr>
          <w:rFonts w:asciiTheme="minorHAnsi" w:eastAsia="Cambria" w:hAnsiTheme="minorHAnsi" w:cstheme="minorHAnsi"/>
          <w:sz w:val="24"/>
          <w:szCs w:val="24"/>
        </w:rPr>
        <w:t>member</w:t>
      </w:r>
      <w:r w:rsidRPr="007F1EE2">
        <w:rPr>
          <w:rFonts w:asciiTheme="minorHAnsi" w:eastAsia="Cambria" w:hAnsiTheme="minorHAnsi" w:cstheme="minorHAnsi"/>
          <w:color w:val="000000"/>
          <w:sz w:val="24"/>
          <w:szCs w:val="24"/>
        </w:rPr>
        <w:t xml:space="preserve"> files </w:t>
      </w:r>
      <w:r w:rsidRPr="007F1EE2">
        <w:rPr>
          <w:rFonts w:asciiTheme="minorHAnsi" w:eastAsia="Cambria" w:hAnsiTheme="minorHAnsi" w:cstheme="minorHAnsi"/>
          <w:sz w:val="24"/>
          <w:szCs w:val="24"/>
        </w:rPr>
        <w:t xml:space="preserve">with </w:t>
      </w:r>
      <w:r w:rsidR="0009697E" w:rsidRPr="007F1EE2">
        <w:rPr>
          <w:rFonts w:asciiTheme="minorHAnsi" w:eastAsia="Cambria" w:hAnsiTheme="minorHAnsi" w:cstheme="minorHAnsi"/>
          <w:sz w:val="24"/>
          <w:szCs w:val="24"/>
        </w:rPr>
        <w:t xml:space="preserve">timely, </w:t>
      </w:r>
      <w:r w:rsidRPr="007F1EE2">
        <w:rPr>
          <w:rFonts w:asciiTheme="minorHAnsi" w:eastAsia="Cambria" w:hAnsiTheme="minorHAnsi" w:cstheme="minorHAnsi"/>
          <w:color w:val="000000"/>
          <w:sz w:val="24"/>
          <w:szCs w:val="24"/>
        </w:rPr>
        <w:t xml:space="preserve">ongoing participant documentation per grant </w:t>
      </w:r>
      <w:r w:rsidR="0009697E" w:rsidRPr="007F1EE2">
        <w:rPr>
          <w:rFonts w:asciiTheme="minorHAnsi" w:eastAsia="Cambria" w:hAnsiTheme="minorHAnsi" w:cstheme="minorHAnsi"/>
          <w:color w:val="000000"/>
          <w:sz w:val="24"/>
          <w:szCs w:val="24"/>
        </w:rPr>
        <w:t xml:space="preserve">and NWICDC </w:t>
      </w:r>
      <w:r w:rsidRPr="007F1EE2">
        <w:rPr>
          <w:rFonts w:asciiTheme="minorHAnsi" w:eastAsia="Cambria" w:hAnsiTheme="minorHAnsi" w:cstheme="minorHAnsi"/>
          <w:color w:val="000000"/>
          <w:sz w:val="24"/>
          <w:szCs w:val="24"/>
        </w:rPr>
        <w:t>requirement</w:t>
      </w:r>
      <w:r w:rsidR="00E47B7B" w:rsidRPr="007F1EE2">
        <w:rPr>
          <w:rFonts w:asciiTheme="minorHAnsi" w:eastAsia="Cambria" w:hAnsiTheme="minorHAnsi" w:cstheme="minorHAnsi"/>
          <w:sz w:val="24"/>
          <w:szCs w:val="24"/>
        </w:rPr>
        <w:t>s</w:t>
      </w:r>
    </w:p>
    <w:p w:rsidR="00B0593B" w:rsidRPr="00B0593B" w:rsidRDefault="00B0593B" w:rsidP="007F1EE2">
      <w:pPr>
        <w:numPr>
          <w:ilvl w:val="0"/>
          <w:numId w:val="10"/>
        </w:numPr>
        <w:pBdr>
          <w:top w:val="nil"/>
          <w:left w:val="nil"/>
          <w:bottom w:val="nil"/>
          <w:right w:val="nil"/>
          <w:between w:val="nil"/>
        </w:pBdr>
        <w:ind w:right="180"/>
        <w:rPr>
          <w:rFonts w:asciiTheme="minorHAnsi" w:eastAsia="Cambria" w:hAnsiTheme="minorHAnsi" w:cstheme="minorHAnsi"/>
          <w:color w:val="000000"/>
          <w:sz w:val="24"/>
          <w:szCs w:val="24"/>
        </w:rPr>
      </w:pPr>
      <w:r>
        <w:rPr>
          <w:rFonts w:asciiTheme="minorHAnsi" w:eastAsia="Cambria" w:hAnsiTheme="minorHAnsi" w:cstheme="minorHAnsi"/>
          <w:sz w:val="24"/>
          <w:szCs w:val="24"/>
        </w:rPr>
        <w:t>Must be able to pass a criminal background check and drug screen</w:t>
      </w:r>
    </w:p>
    <w:p w:rsidR="00B0593B" w:rsidRDefault="00B0593B" w:rsidP="00B0593B">
      <w:pPr>
        <w:pBdr>
          <w:top w:val="nil"/>
          <w:left w:val="nil"/>
          <w:bottom w:val="nil"/>
          <w:right w:val="nil"/>
          <w:between w:val="nil"/>
        </w:pBdr>
        <w:ind w:left="720" w:right="180"/>
        <w:rPr>
          <w:rFonts w:asciiTheme="minorHAnsi" w:eastAsia="Cambria" w:hAnsiTheme="minorHAnsi" w:cstheme="minorHAnsi"/>
          <w:sz w:val="24"/>
          <w:szCs w:val="24"/>
        </w:rPr>
      </w:pPr>
    </w:p>
    <w:p w:rsidR="00B0593B" w:rsidRDefault="00B0593B" w:rsidP="00B0593B">
      <w:pPr>
        <w:pBdr>
          <w:top w:val="nil"/>
          <w:left w:val="nil"/>
          <w:bottom w:val="nil"/>
          <w:right w:val="nil"/>
          <w:between w:val="nil"/>
        </w:pBdr>
        <w:ind w:left="720" w:right="180"/>
        <w:rPr>
          <w:rFonts w:asciiTheme="minorHAnsi" w:eastAsia="Cambria" w:hAnsiTheme="minorHAnsi" w:cstheme="minorHAnsi"/>
          <w:sz w:val="24"/>
          <w:szCs w:val="24"/>
        </w:rPr>
      </w:pPr>
    </w:p>
    <w:p w:rsidR="00B0593B" w:rsidRDefault="00B0593B" w:rsidP="00B0593B">
      <w:pPr>
        <w:pBdr>
          <w:top w:val="nil"/>
          <w:left w:val="nil"/>
          <w:bottom w:val="nil"/>
          <w:right w:val="nil"/>
          <w:between w:val="nil"/>
        </w:pBdr>
        <w:ind w:left="720" w:right="180"/>
        <w:rPr>
          <w:rFonts w:asciiTheme="minorHAnsi" w:eastAsia="Cambria" w:hAnsiTheme="minorHAnsi" w:cstheme="minorHAnsi"/>
          <w:sz w:val="24"/>
          <w:szCs w:val="24"/>
        </w:rPr>
      </w:pPr>
    </w:p>
    <w:p w:rsidR="00B0593B" w:rsidRDefault="00B0593B" w:rsidP="00B0593B">
      <w:pPr>
        <w:pBdr>
          <w:top w:val="nil"/>
          <w:left w:val="nil"/>
          <w:bottom w:val="nil"/>
          <w:right w:val="nil"/>
          <w:between w:val="nil"/>
        </w:pBdr>
        <w:ind w:left="720" w:right="180"/>
        <w:rPr>
          <w:rFonts w:asciiTheme="minorHAnsi" w:eastAsia="Cambria" w:hAnsiTheme="minorHAnsi" w:cstheme="minorHAnsi"/>
          <w:sz w:val="24"/>
          <w:szCs w:val="24"/>
        </w:rPr>
      </w:pPr>
    </w:p>
    <w:p w:rsidR="00B0593B" w:rsidRDefault="00B0593B" w:rsidP="00B0593B">
      <w:pPr>
        <w:pBdr>
          <w:top w:val="nil"/>
          <w:left w:val="nil"/>
          <w:bottom w:val="nil"/>
          <w:right w:val="nil"/>
          <w:between w:val="nil"/>
        </w:pBdr>
        <w:ind w:right="180"/>
        <w:rPr>
          <w:rFonts w:ascii="Cambria" w:eastAsia="Cambria" w:hAnsi="Cambria" w:cs="Cambria"/>
          <w:color w:val="000000"/>
          <w:sz w:val="24"/>
          <w:szCs w:val="24"/>
        </w:rPr>
      </w:pPr>
      <w:r>
        <w:rPr>
          <w:rFonts w:ascii="Cambria" w:eastAsia="Cambria" w:hAnsi="Cambria" w:cs="Cambria"/>
          <w:color w:val="000000"/>
          <w:sz w:val="24"/>
          <w:szCs w:val="24"/>
        </w:rPr>
        <w:t>WIOA Care Coordinator</w:t>
      </w:r>
    </w:p>
    <w:p w:rsidR="00B0593B" w:rsidRDefault="00B0593B" w:rsidP="00B0593B">
      <w:pPr>
        <w:pBdr>
          <w:top w:val="nil"/>
          <w:left w:val="nil"/>
          <w:bottom w:val="nil"/>
          <w:right w:val="nil"/>
          <w:between w:val="nil"/>
        </w:pBdr>
        <w:ind w:right="180"/>
        <w:rPr>
          <w:rFonts w:ascii="Cambria" w:eastAsia="Cambria" w:hAnsi="Cambria" w:cs="Cambria"/>
          <w:color w:val="000000"/>
          <w:sz w:val="24"/>
          <w:szCs w:val="24"/>
        </w:rPr>
      </w:pPr>
      <w:r>
        <w:rPr>
          <w:rFonts w:ascii="Cambria" w:eastAsia="Cambria" w:hAnsi="Cambria" w:cs="Cambria"/>
          <w:color w:val="000000"/>
          <w:sz w:val="24"/>
          <w:szCs w:val="24"/>
        </w:rPr>
        <w:t>Position Description page 2</w:t>
      </w:r>
    </w:p>
    <w:p w:rsidR="00B0593B" w:rsidRDefault="00B0593B" w:rsidP="00B0593B">
      <w:pPr>
        <w:pBdr>
          <w:top w:val="nil"/>
          <w:left w:val="nil"/>
          <w:bottom w:val="nil"/>
          <w:right w:val="nil"/>
          <w:between w:val="nil"/>
        </w:pBdr>
        <w:ind w:left="720" w:right="180"/>
        <w:rPr>
          <w:rFonts w:asciiTheme="minorHAnsi" w:eastAsia="Cambria" w:hAnsiTheme="minorHAnsi" w:cstheme="minorHAnsi"/>
          <w:color w:val="000000"/>
          <w:sz w:val="24"/>
          <w:szCs w:val="24"/>
        </w:rPr>
      </w:pPr>
    </w:p>
    <w:p w:rsidR="00B0593B" w:rsidRDefault="00B0593B" w:rsidP="00B0593B">
      <w:pPr>
        <w:pBdr>
          <w:top w:val="nil"/>
          <w:left w:val="nil"/>
          <w:bottom w:val="nil"/>
          <w:right w:val="nil"/>
          <w:between w:val="nil"/>
        </w:pBdr>
        <w:ind w:left="720" w:right="180"/>
        <w:rPr>
          <w:rFonts w:asciiTheme="minorHAnsi" w:eastAsia="Cambria" w:hAnsiTheme="minorHAnsi" w:cstheme="minorHAnsi"/>
          <w:color w:val="000000"/>
          <w:sz w:val="24"/>
          <w:szCs w:val="24"/>
        </w:rPr>
      </w:pPr>
    </w:p>
    <w:p w:rsidR="00B0593B" w:rsidRPr="00E47B7B" w:rsidRDefault="00B0593B" w:rsidP="00B0593B">
      <w:pPr>
        <w:pStyle w:val="Heading7"/>
      </w:pPr>
      <w:r w:rsidRPr="00E47B7B">
        <w:t>DUTIES AND RESPONSIBILITIES</w:t>
      </w:r>
      <w:r>
        <w:t xml:space="preserve"> continued</w:t>
      </w:r>
    </w:p>
    <w:p w:rsidR="00B459F8" w:rsidRPr="007F1EE2" w:rsidRDefault="00B531DF" w:rsidP="007F1EE2">
      <w:pPr>
        <w:numPr>
          <w:ilvl w:val="0"/>
          <w:numId w:val="10"/>
        </w:numPr>
        <w:pBdr>
          <w:top w:val="nil"/>
          <w:left w:val="nil"/>
          <w:bottom w:val="nil"/>
          <w:right w:val="nil"/>
          <w:between w:val="nil"/>
        </w:pBdr>
        <w:ind w:right="180"/>
        <w:rPr>
          <w:rFonts w:asciiTheme="minorHAnsi" w:eastAsia="Cambria" w:hAnsiTheme="minorHAnsi" w:cstheme="minorHAnsi"/>
          <w:color w:val="000000"/>
          <w:sz w:val="24"/>
          <w:szCs w:val="24"/>
        </w:rPr>
      </w:pPr>
      <w:r w:rsidRPr="007F1EE2">
        <w:rPr>
          <w:rFonts w:asciiTheme="minorHAnsi" w:eastAsia="Cambria" w:hAnsiTheme="minorHAnsi" w:cstheme="minorHAnsi"/>
          <w:color w:val="000000"/>
          <w:sz w:val="24"/>
          <w:szCs w:val="24"/>
        </w:rPr>
        <w:t>Ma</w:t>
      </w:r>
      <w:r w:rsidRPr="007F1EE2">
        <w:rPr>
          <w:rFonts w:asciiTheme="minorHAnsi" w:eastAsia="Cambria" w:hAnsiTheme="minorHAnsi" w:cstheme="minorHAnsi"/>
          <w:sz w:val="24"/>
          <w:szCs w:val="24"/>
        </w:rPr>
        <w:t xml:space="preserve">intain a </w:t>
      </w:r>
      <w:r w:rsidRPr="007F1EE2">
        <w:rPr>
          <w:rFonts w:asciiTheme="minorHAnsi" w:eastAsia="Cambria" w:hAnsiTheme="minorHAnsi" w:cstheme="minorHAnsi"/>
          <w:color w:val="000000"/>
          <w:sz w:val="24"/>
          <w:szCs w:val="24"/>
        </w:rPr>
        <w:t xml:space="preserve">clean and positive work environment, </w:t>
      </w:r>
      <w:r w:rsidRPr="007F1EE2">
        <w:rPr>
          <w:rFonts w:asciiTheme="minorHAnsi" w:eastAsia="Cambria" w:hAnsiTheme="minorHAnsi" w:cstheme="minorHAnsi"/>
          <w:sz w:val="24"/>
          <w:szCs w:val="24"/>
        </w:rPr>
        <w:t>keeping</w:t>
      </w:r>
      <w:r w:rsidRPr="007F1EE2">
        <w:rPr>
          <w:rFonts w:asciiTheme="minorHAnsi" w:eastAsia="Cambria" w:hAnsiTheme="minorHAnsi" w:cstheme="minorHAnsi"/>
          <w:color w:val="000000"/>
          <w:sz w:val="24"/>
          <w:szCs w:val="24"/>
        </w:rPr>
        <w:t xml:space="preserve"> an inventory of all program equipment and supplies</w:t>
      </w:r>
      <w:r w:rsidR="0009697E" w:rsidRPr="007F1EE2">
        <w:rPr>
          <w:rFonts w:asciiTheme="minorHAnsi" w:eastAsia="Cambria" w:hAnsiTheme="minorHAnsi" w:cstheme="minorHAnsi"/>
          <w:color w:val="000000"/>
          <w:sz w:val="24"/>
          <w:szCs w:val="24"/>
        </w:rPr>
        <w:t>, ensuring</w:t>
      </w:r>
      <w:r w:rsidRPr="007F1EE2">
        <w:rPr>
          <w:rFonts w:asciiTheme="minorHAnsi" w:eastAsia="Cambria" w:hAnsiTheme="minorHAnsi" w:cstheme="minorHAnsi"/>
          <w:sz w:val="24"/>
          <w:szCs w:val="24"/>
        </w:rPr>
        <w:t xml:space="preserve"> they are in good working condition</w:t>
      </w:r>
      <w:r w:rsidRPr="007F1EE2">
        <w:rPr>
          <w:rFonts w:asciiTheme="minorHAnsi" w:eastAsia="Cambria" w:hAnsiTheme="minorHAnsi" w:cstheme="minorHAnsi"/>
          <w:color w:val="000000"/>
          <w:sz w:val="24"/>
          <w:szCs w:val="24"/>
        </w:rPr>
        <w:t>.  Control equipment, service and software expenditures against grant budget</w:t>
      </w:r>
      <w:r w:rsidR="00E47B7B" w:rsidRPr="007F1EE2">
        <w:rPr>
          <w:rFonts w:asciiTheme="minorHAnsi" w:eastAsia="Cambria" w:hAnsiTheme="minorHAnsi" w:cstheme="minorHAnsi"/>
          <w:sz w:val="24"/>
          <w:szCs w:val="24"/>
        </w:rPr>
        <w:t>s</w:t>
      </w:r>
      <w:r w:rsidRPr="007F1EE2">
        <w:rPr>
          <w:rFonts w:asciiTheme="minorHAnsi" w:eastAsia="Cambria" w:hAnsiTheme="minorHAnsi" w:cstheme="minorHAnsi"/>
          <w:color w:val="000000"/>
          <w:sz w:val="24"/>
          <w:szCs w:val="24"/>
        </w:rPr>
        <w:t xml:space="preserve">  </w:t>
      </w:r>
    </w:p>
    <w:p w:rsidR="00B459F8" w:rsidRPr="007F1EE2" w:rsidRDefault="00B531DF" w:rsidP="007F1EE2">
      <w:pPr>
        <w:numPr>
          <w:ilvl w:val="0"/>
          <w:numId w:val="10"/>
        </w:numPr>
        <w:pBdr>
          <w:top w:val="nil"/>
          <w:left w:val="nil"/>
          <w:bottom w:val="nil"/>
          <w:right w:val="nil"/>
          <w:between w:val="nil"/>
        </w:pBdr>
        <w:ind w:right="180"/>
        <w:rPr>
          <w:rFonts w:asciiTheme="minorHAnsi" w:eastAsia="Cambria" w:hAnsiTheme="minorHAnsi" w:cstheme="minorHAnsi"/>
          <w:color w:val="000000"/>
          <w:sz w:val="24"/>
          <w:szCs w:val="24"/>
        </w:rPr>
      </w:pPr>
      <w:r w:rsidRPr="007F1EE2">
        <w:rPr>
          <w:rFonts w:asciiTheme="minorHAnsi" w:eastAsia="Cambria" w:hAnsiTheme="minorHAnsi" w:cstheme="minorHAnsi"/>
          <w:color w:val="000000"/>
          <w:sz w:val="24"/>
          <w:szCs w:val="24"/>
        </w:rPr>
        <w:t xml:space="preserve">Manage administrative systems by registering new participants </w:t>
      </w:r>
      <w:r w:rsidR="0009697E" w:rsidRPr="007F1EE2">
        <w:rPr>
          <w:rFonts w:asciiTheme="minorHAnsi" w:eastAsia="Cambria" w:hAnsiTheme="minorHAnsi" w:cstheme="minorHAnsi"/>
          <w:sz w:val="24"/>
          <w:szCs w:val="24"/>
        </w:rPr>
        <w:t>into the required</w:t>
      </w:r>
      <w:r w:rsidR="00E47B7B" w:rsidRPr="007F1EE2">
        <w:rPr>
          <w:rFonts w:asciiTheme="minorHAnsi" w:eastAsia="Cambria" w:hAnsiTheme="minorHAnsi" w:cstheme="minorHAnsi"/>
          <w:sz w:val="24"/>
          <w:szCs w:val="24"/>
        </w:rPr>
        <w:t xml:space="preserve"> databases</w:t>
      </w:r>
      <w:r w:rsidR="0009697E" w:rsidRPr="007F1EE2">
        <w:rPr>
          <w:rFonts w:asciiTheme="minorHAnsi" w:eastAsia="Cambria" w:hAnsiTheme="minorHAnsi" w:cstheme="minorHAnsi"/>
          <w:color w:val="000000"/>
          <w:sz w:val="24"/>
          <w:szCs w:val="24"/>
        </w:rPr>
        <w:t xml:space="preserve"> and participate in the intake and orientation</w:t>
      </w:r>
      <w:r w:rsidRPr="007F1EE2">
        <w:rPr>
          <w:rFonts w:asciiTheme="minorHAnsi" w:eastAsia="Cambria" w:hAnsiTheme="minorHAnsi" w:cstheme="minorHAnsi"/>
          <w:color w:val="000000"/>
          <w:sz w:val="24"/>
          <w:szCs w:val="24"/>
        </w:rPr>
        <w:t xml:space="preserve"> process</w:t>
      </w:r>
      <w:r w:rsidR="0009697E" w:rsidRPr="007F1EE2">
        <w:rPr>
          <w:rFonts w:asciiTheme="minorHAnsi" w:eastAsia="Cambria" w:hAnsiTheme="minorHAnsi" w:cstheme="minorHAnsi"/>
          <w:color w:val="000000"/>
          <w:sz w:val="24"/>
          <w:szCs w:val="24"/>
        </w:rPr>
        <w:t>es</w:t>
      </w:r>
    </w:p>
    <w:p w:rsidR="0009697E" w:rsidRPr="007F1EE2" w:rsidRDefault="00B531DF" w:rsidP="007F1EE2">
      <w:pPr>
        <w:numPr>
          <w:ilvl w:val="0"/>
          <w:numId w:val="7"/>
        </w:numPr>
        <w:pBdr>
          <w:top w:val="nil"/>
          <w:left w:val="nil"/>
          <w:bottom w:val="nil"/>
          <w:right w:val="nil"/>
          <w:between w:val="nil"/>
        </w:pBdr>
        <w:ind w:left="720"/>
        <w:rPr>
          <w:rFonts w:asciiTheme="minorHAnsi" w:eastAsia="Cambria" w:hAnsiTheme="minorHAnsi" w:cstheme="minorHAnsi"/>
          <w:sz w:val="24"/>
          <w:szCs w:val="24"/>
        </w:rPr>
      </w:pPr>
      <w:r w:rsidRPr="007F1EE2">
        <w:rPr>
          <w:rFonts w:asciiTheme="minorHAnsi" w:eastAsia="Cambria" w:hAnsiTheme="minorHAnsi" w:cstheme="minorHAnsi"/>
          <w:color w:val="000000"/>
          <w:sz w:val="24"/>
          <w:szCs w:val="24"/>
        </w:rPr>
        <w:t>Supervise the acquisition, maintenance, and dissemination of information regarding career fields, employment opportunities, and specific employers for full-time, part-time, internsh</w:t>
      </w:r>
      <w:r w:rsidR="00E47B7B" w:rsidRPr="007F1EE2">
        <w:rPr>
          <w:rFonts w:asciiTheme="minorHAnsi" w:eastAsia="Cambria" w:hAnsiTheme="minorHAnsi" w:cstheme="minorHAnsi"/>
          <w:color w:val="000000"/>
          <w:sz w:val="24"/>
          <w:szCs w:val="24"/>
        </w:rPr>
        <w:t>ip and work-study opportunities</w:t>
      </w:r>
      <w:r w:rsidRPr="007F1EE2">
        <w:rPr>
          <w:rFonts w:asciiTheme="minorHAnsi" w:eastAsia="Cambria" w:hAnsiTheme="minorHAnsi" w:cstheme="minorHAnsi"/>
          <w:color w:val="000000"/>
          <w:sz w:val="24"/>
          <w:szCs w:val="24"/>
        </w:rPr>
        <w:t xml:space="preserve"> </w:t>
      </w:r>
    </w:p>
    <w:p w:rsidR="0009697E" w:rsidRPr="007F1EE2" w:rsidRDefault="00B531DF" w:rsidP="007F1EE2">
      <w:pPr>
        <w:pStyle w:val="NoSpacing"/>
        <w:numPr>
          <w:ilvl w:val="0"/>
          <w:numId w:val="7"/>
        </w:numPr>
        <w:ind w:left="720"/>
        <w:rPr>
          <w:rFonts w:asciiTheme="minorHAnsi" w:hAnsiTheme="minorHAnsi" w:cstheme="minorHAnsi"/>
          <w:color w:val="000000"/>
          <w:sz w:val="24"/>
          <w:szCs w:val="24"/>
        </w:rPr>
      </w:pPr>
      <w:r w:rsidRPr="007F1EE2">
        <w:rPr>
          <w:rFonts w:asciiTheme="minorHAnsi" w:hAnsiTheme="minorHAnsi" w:cstheme="minorHAnsi"/>
          <w:sz w:val="24"/>
          <w:szCs w:val="24"/>
        </w:rPr>
        <w:t>Att</w:t>
      </w:r>
      <w:r w:rsidR="00E47B7B" w:rsidRPr="007F1EE2">
        <w:rPr>
          <w:rFonts w:asciiTheme="minorHAnsi" w:hAnsiTheme="minorHAnsi" w:cstheme="minorHAnsi"/>
          <w:sz w:val="24"/>
          <w:szCs w:val="24"/>
        </w:rPr>
        <w:t>end meetings as needed/required</w:t>
      </w:r>
      <w:r w:rsidR="0009697E" w:rsidRPr="007F1EE2">
        <w:rPr>
          <w:rFonts w:asciiTheme="minorHAnsi" w:hAnsiTheme="minorHAnsi" w:cstheme="minorHAnsi"/>
          <w:sz w:val="24"/>
          <w:szCs w:val="24"/>
        </w:rPr>
        <w:t xml:space="preserve"> </w:t>
      </w:r>
    </w:p>
    <w:p w:rsidR="00B459F8" w:rsidRPr="007F1EE2" w:rsidRDefault="0009697E" w:rsidP="007F1EE2">
      <w:pPr>
        <w:pStyle w:val="NoSpacing"/>
        <w:numPr>
          <w:ilvl w:val="0"/>
          <w:numId w:val="7"/>
        </w:numPr>
        <w:ind w:left="720"/>
        <w:rPr>
          <w:rFonts w:asciiTheme="minorHAnsi" w:hAnsiTheme="minorHAnsi" w:cstheme="minorHAnsi"/>
          <w:color w:val="000000"/>
          <w:sz w:val="24"/>
          <w:szCs w:val="24"/>
        </w:rPr>
      </w:pPr>
      <w:r w:rsidRPr="007F1EE2">
        <w:rPr>
          <w:rFonts w:asciiTheme="minorHAnsi" w:hAnsiTheme="minorHAnsi" w:cstheme="minorHAnsi"/>
          <w:color w:val="000000"/>
          <w:sz w:val="24"/>
          <w:szCs w:val="24"/>
        </w:rPr>
        <w:t>Represent</w:t>
      </w:r>
      <w:r w:rsidR="00E47B7B" w:rsidRPr="007F1EE2">
        <w:rPr>
          <w:rFonts w:asciiTheme="minorHAnsi" w:hAnsiTheme="minorHAnsi" w:cstheme="minorHAnsi"/>
          <w:color w:val="000000"/>
          <w:sz w:val="24"/>
          <w:szCs w:val="24"/>
        </w:rPr>
        <w:t xml:space="preserve"> NWICDC in a positive and professional manner</w:t>
      </w:r>
    </w:p>
    <w:p w:rsidR="00B459F8" w:rsidRPr="007F1EE2" w:rsidRDefault="00B531DF" w:rsidP="007F1EE2">
      <w:pPr>
        <w:numPr>
          <w:ilvl w:val="0"/>
          <w:numId w:val="7"/>
        </w:numPr>
        <w:ind w:left="720"/>
        <w:rPr>
          <w:rFonts w:asciiTheme="minorHAnsi" w:eastAsia="Cambria" w:hAnsiTheme="minorHAnsi" w:cstheme="minorHAnsi"/>
          <w:sz w:val="24"/>
          <w:szCs w:val="24"/>
        </w:rPr>
      </w:pPr>
      <w:r w:rsidRPr="007F1EE2">
        <w:rPr>
          <w:rFonts w:asciiTheme="minorHAnsi" w:eastAsia="Cambria" w:hAnsiTheme="minorHAnsi" w:cstheme="minorHAnsi"/>
          <w:sz w:val="24"/>
          <w:szCs w:val="24"/>
        </w:rPr>
        <w:t xml:space="preserve">Ensure quality improvement by monitoring and evaluating program achievements against target goals, recommending modifications that respond to program </w:t>
      </w:r>
      <w:r w:rsidR="00E47B7B" w:rsidRPr="007F1EE2">
        <w:rPr>
          <w:rFonts w:asciiTheme="minorHAnsi" w:eastAsia="Cambria" w:hAnsiTheme="minorHAnsi" w:cstheme="minorHAnsi"/>
          <w:sz w:val="24"/>
          <w:szCs w:val="24"/>
        </w:rPr>
        <w:t>participant needs and interests</w:t>
      </w:r>
      <w:r w:rsidRPr="007F1EE2">
        <w:rPr>
          <w:rFonts w:asciiTheme="minorHAnsi" w:eastAsia="Cambria" w:hAnsiTheme="minorHAnsi" w:cstheme="minorHAnsi"/>
          <w:sz w:val="24"/>
          <w:szCs w:val="24"/>
        </w:rPr>
        <w:t xml:space="preserve"> </w:t>
      </w:r>
    </w:p>
    <w:p w:rsidR="00B459F8" w:rsidRPr="007F1EE2" w:rsidRDefault="00B531DF" w:rsidP="007F1EE2">
      <w:pPr>
        <w:numPr>
          <w:ilvl w:val="0"/>
          <w:numId w:val="7"/>
        </w:numPr>
        <w:ind w:left="720"/>
        <w:rPr>
          <w:rFonts w:asciiTheme="minorHAnsi" w:eastAsia="Cambria" w:hAnsiTheme="minorHAnsi" w:cstheme="minorHAnsi"/>
          <w:sz w:val="24"/>
          <w:szCs w:val="24"/>
        </w:rPr>
      </w:pPr>
      <w:r w:rsidRPr="007F1EE2">
        <w:rPr>
          <w:rFonts w:asciiTheme="minorHAnsi" w:eastAsia="Cambria" w:hAnsiTheme="minorHAnsi" w:cstheme="minorHAnsi"/>
          <w:sz w:val="24"/>
          <w:szCs w:val="24"/>
        </w:rPr>
        <w:t>May participate in special events, supervise and</w:t>
      </w:r>
      <w:r w:rsidR="00E47B7B" w:rsidRPr="007F1EE2">
        <w:rPr>
          <w:rFonts w:asciiTheme="minorHAnsi" w:eastAsia="Cambria" w:hAnsiTheme="minorHAnsi" w:cstheme="minorHAnsi"/>
          <w:sz w:val="24"/>
          <w:szCs w:val="24"/>
        </w:rPr>
        <w:t xml:space="preserve"> implement other program areas</w:t>
      </w:r>
    </w:p>
    <w:p w:rsidR="007F1EE2" w:rsidRPr="007F1EE2" w:rsidRDefault="0053328C" w:rsidP="007F1EE2">
      <w:pPr>
        <w:pStyle w:val="NoSpacing"/>
        <w:numPr>
          <w:ilvl w:val="0"/>
          <w:numId w:val="7"/>
        </w:numPr>
        <w:ind w:left="720"/>
        <w:rPr>
          <w:rFonts w:asciiTheme="minorHAnsi" w:hAnsiTheme="minorHAnsi" w:cstheme="minorHAnsi"/>
          <w:color w:val="000000"/>
          <w:sz w:val="22"/>
          <w:szCs w:val="22"/>
        </w:rPr>
      </w:pPr>
      <w:r w:rsidRPr="007F1EE2">
        <w:rPr>
          <w:rFonts w:asciiTheme="minorHAnsi" w:eastAsia="Cambria" w:hAnsiTheme="minorHAnsi" w:cstheme="minorHAnsi"/>
          <w:sz w:val="24"/>
          <w:szCs w:val="24"/>
        </w:rPr>
        <w:t xml:space="preserve">Must pass State of Minnesota Data Privacy Training prior to accessing </w:t>
      </w:r>
      <w:r w:rsidR="00B52045">
        <w:rPr>
          <w:rFonts w:asciiTheme="minorHAnsi" w:eastAsia="Cambria" w:hAnsiTheme="minorHAnsi" w:cstheme="minorHAnsi"/>
          <w:sz w:val="24"/>
          <w:szCs w:val="24"/>
        </w:rPr>
        <w:t>any member files or data bases and renew yearly</w:t>
      </w:r>
    </w:p>
    <w:p w:rsidR="007F1EE2" w:rsidRPr="00B52045" w:rsidRDefault="007F1EE2" w:rsidP="007F1EE2">
      <w:pPr>
        <w:pStyle w:val="NoSpacing"/>
        <w:numPr>
          <w:ilvl w:val="0"/>
          <w:numId w:val="7"/>
        </w:numPr>
        <w:ind w:left="720"/>
        <w:rPr>
          <w:rFonts w:asciiTheme="minorHAnsi" w:hAnsiTheme="minorHAnsi" w:cstheme="minorHAnsi"/>
          <w:color w:val="000000"/>
          <w:sz w:val="24"/>
          <w:szCs w:val="24"/>
        </w:rPr>
      </w:pPr>
      <w:r w:rsidRPr="00B52045">
        <w:rPr>
          <w:rFonts w:asciiTheme="minorHAnsi" w:hAnsiTheme="minorHAnsi" w:cstheme="minorHAnsi"/>
          <w:color w:val="000000"/>
          <w:sz w:val="24"/>
          <w:szCs w:val="24"/>
        </w:rPr>
        <w:t>Responsible for modeling organization collaboration, collective department problem solving and coordinated case management</w:t>
      </w:r>
    </w:p>
    <w:p w:rsidR="00B459F8" w:rsidRPr="00B52045" w:rsidRDefault="00E47B7B" w:rsidP="007F1EE2">
      <w:pPr>
        <w:numPr>
          <w:ilvl w:val="0"/>
          <w:numId w:val="7"/>
        </w:numPr>
        <w:ind w:left="720"/>
        <w:rPr>
          <w:rFonts w:asciiTheme="minorHAnsi" w:eastAsia="Cambria" w:hAnsiTheme="minorHAnsi" w:cstheme="minorHAnsi"/>
          <w:sz w:val="24"/>
          <w:szCs w:val="24"/>
        </w:rPr>
      </w:pPr>
      <w:r w:rsidRPr="00B52045">
        <w:rPr>
          <w:rFonts w:asciiTheme="minorHAnsi" w:eastAsia="Cambria" w:hAnsiTheme="minorHAnsi" w:cstheme="minorHAnsi"/>
          <w:sz w:val="24"/>
          <w:szCs w:val="24"/>
        </w:rPr>
        <w:t>All other duties as assigned</w:t>
      </w:r>
    </w:p>
    <w:p w:rsidR="00B459F8" w:rsidRDefault="00B459F8">
      <w:pPr>
        <w:pBdr>
          <w:top w:val="nil"/>
          <w:left w:val="nil"/>
          <w:bottom w:val="nil"/>
          <w:right w:val="nil"/>
          <w:between w:val="nil"/>
        </w:pBdr>
        <w:rPr>
          <w:rFonts w:ascii="Cambria" w:eastAsia="Cambria" w:hAnsi="Cambria" w:cs="Cambria"/>
          <w:color w:val="000000"/>
          <w:sz w:val="24"/>
          <w:szCs w:val="24"/>
        </w:rPr>
      </w:pPr>
    </w:p>
    <w:p w:rsidR="00B459F8" w:rsidRDefault="00B459F8">
      <w:pPr>
        <w:pBdr>
          <w:top w:val="nil"/>
          <w:left w:val="nil"/>
          <w:bottom w:val="nil"/>
          <w:right w:val="nil"/>
          <w:between w:val="nil"/>
        </w:pBdr>
        <w:rPr>
          <w:rFonts w:ascii="Cambria" w:eastAsia="Cambria" w:hAnsi="Cambria" w:cs="Cambria"/>
          <w:color w:val="000000"/>
          <w:sz w:val="24"/>
          <w:szCs w:val="24"/>
        </w:rPr>
      </w:pPr>
    </w:p>
    <w:p w:rsidR="00B459F8" w:rsidRDefault="007F1EE2">
      <w:pPr>
        <w:pBdr>
          <w:top w:val="nil"/>
          <w:left w:val="nil"/>
          <w:bottom w:val="nil"/>
          <w:right w:val="nil"/>
          <w:between w:val="nil"/>
        </w:pBdr>
        <w:rPr>
          <w:rFonts w:ascii="Cambria" w:eastAsia="Cambria" w:hAnsi="Cambria" w:cs="Cambria"/>
          <w:b/>
          <w:color w:val="000000"/>
          <w:sz w:val="24"/>
          <w:szCs w:val="24"/>
        </w:rPr>
      </w:pPr>
      <w:r>
        <w:rPr>
          <w:rFonts w:ascii="Cambria" w:eastAsia="Cambria" w:hAnsi="Cambria" w:cs="Cambria"/>
          <w:b/>
          <w:color w:val="000000"/>
          <w:sz w:val="24"/>
          <w:szCs w:val="24"/>
        </w:rPr>
        <w:t>SKILLS/KNOWLEDGE REQUIRED</w:t>
      </w:r>
    </w:p>
    <w:p w:rsidR="00B52045" w:rsidRPr="00B52045" w:rsidRDefault="00CF0149" w:rsidP="00B52045">
      <w:pPr>
        <w:numPr>
          <w:ilvl w:val="0"/>
          <w:numId w:val="8"/>
        </w:numPr>
        <w:pBdr>
          <w:top w:val="nil"/>
          <w:left w:val="nil"/>
          <w:bottom w:val="nil"/>
          <w:right w:val="nil"/>
          <w:between w:val="nil"/>
        </w:pBdr>
        <w:ind w:right="180"/>
        <w:rPr>
          <w:rFonts w:asciiTheme="minorHAnsi" w:eastAsia="Cambria" w:hAnsiTheme="minorHAnsi" w:cstheme="minorHAnsi"/>
          <w:color w:val="000000"/>
          <w:sz w:val="24"/>
          <w:szCs w:val="24"/>
        </w:rPr>
      </w:pPr>
      <w:r w:rsidRPr="00B52045">
        <w:rPr>
          <w:rFonts w:asciiTheme="minorHAnsi" w:eastAsia="Cambria" w:hAnsiTheme="minorHAnsi" w:cstheme="minorHAnsi"/>
          <w:color w:val="000000"/>
          <w:sz w:val="24"/>
          <w:szCs w:val="24"/>
        </w:rPr>
        <w:t xml:space="preserve">Bachelor’s degree </w:t>
      </w:r>
      <w:r w:rsidR="00B52045" w:rsidRPr="00B52045">
        <w:rPr>
          <w:rFonts w:asciiTheme="minorHAnsi" w:eastAsia="Cambria" w:hAnsiTheme="minorHAnsi" w:cstheme="minorHAnsi"/>
          <w:color w:val="000000"/>
          <w:sz w:val="24"/>
          <w:szCs w:val="24"/>
        </w:rPr>
        <w:t>and</w:t>
      </w:r>
      <w:r w:rsidR="0053328C" w:rsidRPr="00B52045">
        <w:rPr>
          <w:rFonts w:asciiTheme="minorHAnsi" w:eastAsia="Cambria" w:hAnsiTheme="minorHAnsi" w:cstheme="minorHAnsi"/>
          <w:color w:val="000000"/>
          <w:sz w:val="24"/>
          <w:szCs w:val="24"/>
        </w:rPr>
        <w:t xml:space="preserve"> experience in or related to</w:t>
      </w:r>
      <w:r w:rsidR="00B531DF" w:rsidRPr="00B52045">
        <w:rPr>
          <w:rFonts w:asciiTheme="minorHAnsi" w:eastAsia="Cambria" w:hAnsiTheme="minorHAnsi" w:cstheme="minorHAnsi"/>
          <w:color w:val="000000"/>
          <w:sz w:val="24"/>
          <w:szCs w:val="24"/>
        </w:rPr>
        <w:t xml:space="preserve"> career p</w:t>
      </w:r>
      <w:r w:rsidR="0053328C" w:rsidRPr="00B52045">
        <w:rPr>
          <w:rFonts w:asciiTheme="minorHAnsi" w:eastAsia="Cambria" w:hAnsiTheme="minorHAnsi" w:cstheme="minorHAnsi"/>
          <w:color w:val="000000"/>
          <w:sz w:val="24"/>
          <w:szCs w:val="24"/>
        </w:rPr>
        <w:t>lanning and employment services;</w:t>
      </w:r>
      <w:r w:rsidR="00B531DF" w:rsidRPr="00B52045">
        <w:rPr>
          <w:rFonts w:asciiTheme="minorHAnsi" w:eastAsia="Cambria" w:hAnsiTheme="minorHAnsi" w:cstheme="minorHAnsi"/>
          <w:color w:val="000000"/>
          <w:sz w:val="24"/>
          <w:szCs w:val="24"/>
        </w:rPr>
        <w:t xml:space="preserve"> incl</w:t>
      </w:r>
      <w:r w:rsidR="00E47B7B" w:rsidRPr="00B52045">
        <w:rPr>
          <w:rFonts w:asciiTheme="minorHAnsi" w:eastAsia="Cambria" w:hAnsiTheme="minorHAnsi" w:cstheme="minorHAnsi"/>
          <w:color w:val="000000"/>
          <w:sz w:val="24"/>
          <w:szCs w:val="24"/>
        </w:rPr>
        <w:t>uding direct career counseling</w:t>
      </w:r>
      <w:r w:rsidR="00B52045" w:rsidRPr="00B52045">
        <w:rPr>
          <w:rFonts w:asciiTheme="minorHAnsi" w:eastAsia="Cambria" w:hAnsiTheme="minorHAnsi" w:cstheme="minorHAnsi"/>
          <w:color w:val="000000"/>
          <w:sz w:val="24"/>
          <w:szCs w:val="24"/>
        </w:rPr>
        <w:t xml:space="preserve"> is considered a plus</w:t>
      </w:r>
      <w:r w:rsidR="00E47B7B" w:rsidRPr="00B52045">
        <w:rPr>
          <w:rFonts w:asciiTheme="minorHAnsi" w:eastAsia="Cambria" w:hAnsiTheme="minorHAnsi" w:cstheme="minorHAnsi"/>
          <w:color w:val="000000"/>
          <w:sz w:val="24"/>
          <w:szCs w:val="24"/>
        </w:rPr>
        <w:t xml:space="preserve"> </w:t>
      </w:r>
    </w:p>
    <w:p w:rsidR="00B459F8" w:rsidRPr="00B52045" w:rsidRDefault="00B52045" w:rsidP="005F2084">
      <w:pPr>
        <w:numPr>
          <w:ilvl w:val="0"/>
          <w:numId w:val="8"/>
        </w:numPr>
        <w:pBdr>
          <w:top w:val="nil"/>
          <w:left w:val="nil"/>
          <w:bottom w:val="nil"/>
          <w:right w:val="nil"/>
          <w:between w:val="nil"/>
        </w:pBdr>
        <w:ind w:right="180"/>
        <w:rPr>
          <w:rFonts w:asciiTheme="minorHAnsi" w:eastAsia="Cambria" w:hAnsiTheme="minorHAnsi" w:cstheme="minorHAnsi"/>
          <w:color w:val="000000"/>
          <w:sz w:val="24"/>
          <w:szCs w:val="24"/>
        </w:rPr>
      </w:pPr>
      <w:r w:rsidRPr="00B52045">
        <w:rPr>
          <w:rFonts w:asciiTheme="minorHAnsi" w:eastAsia="Cambria" w:hAnsiTheme="minorHAnsi" w:cstheme="minorHAnsi"/>
          <w:color w:val="000000"/>
          <w:sz w:val="24"/>
          <w:szCs w:val="24"/>
        </w:rPr>
        <w:t>Associate’s degree a</w:t>
      </w:r>
      <w:r>
        <w:rPr>
          <w:rFonts w:asciiTheme="minorHAnsi" w:eastAsia="Cambria" w:hAnsiTheme="minorHAnsi" w:cstheme="minorHAnsi"/>
          <w:color w:val="000000"/>
          <w:sz w:val="24"/>
          <w:szCs w:val="24"/>
        </w:rPr>
        <w:t xml:space="preserve">nd </w:t>
      </w:r>
      <w:r w:rsidRPr="00B52045">
        <w:rPr>
          <w:rFonts w:asciiTheme="minorHAnsi" w:eastAsia="Cambria" w:hAnsiTheme="minorHAnsi" w:cstheme="minorHAnsi"/>
          <w:color w:val="000000"/>
          <w:sz w:val="24"/>
          <w:szCs w:val="24"/>
        </w:rPr>
        <w:t xml:space="preserve">relevant experience </w:t>
      </w:r>
    </w:p>
    <w:p w:rsidR="00B459F8" w:rsidRPr="007F1EE2" w:rsidRDefault="00B531DF" w:rsidP="007F1EE2">
      <w:pPr>
        <w:numPr>
          <w:ilvl w:val="0"/>
          <w:numId w:val="8"/>
        </w:numPr>
        <w:rPr>
          <w:rFonts w:asciiTheme="minorHAnsi" w:eastAsia="Cambria" w:hAnsiTheme="minorHAnsi" w:cstheme="minorHAnsi"/>
          <w:sz w:val="24"/>
          <w:szCs w:val="24"/>
        </w:rPr>
      </w:pPr>
      <w:r w:rsidRPr="007F1EE2">
        <w:rPr>
          <w:rFonts w:asciiTheme="minorHAnsi" w:eastAsia="Cambria" w:hAnsiTheme="minorHAnsi" w:cstheme="minorHAnsi"/>
          <w:sz w:val="24"/>
          <w:szCs w:val="24"/>
        </w:rPr>
        <w:t>Ability to plan and implement quality</w:t>
      </w:r>
      <w:r w:rsidR="0053328C" w:rsidRPr="007F1EE2">
        <w:rPr>
          <w:rFonts w:asciiTheme="minorHAnsi" w:eastAsia="Cambria" w:hAnsiTheme="minorHAnsi" w:cstheme="minorHAnsi"/>
          <w:sz w:val="24"/>
          <w:szCs w:val="24"/>
        </w:rPr>
        <w:t>, sustainable</w:t>
      </w:r>
      <w:r w:rsidR="00E47B7B" w:rsidRPr="007F1EE2">
        <w:rPr>
          <w:rFonts w:asciiTheme="minorHAnsi" w:eastAsia="Cambria" w:hAnsiTheme="minorHAnsi" w:cstheme="minorHAnsi"/>
          <w:sz w:val="24"/>
          <w:szCs w:val="24"/>
        </w:rPr>
        <w:t xml:space="preserve"> programs</w:t>
      </w:r>
    </w:p>
    <w:p w:rsidR="00B459F8" w:rsidRPr="007F1EE2" w:rsidRDefault="00B531DF" w:rsidP="007F1EE2">
      <w:pPr>
        <w:numPr>
          <w:ilvl w:val="0"/>
          <w:numId w:val="8"/>
        </w:numPr>
        <w:rPr>
          <w:rFonts w:asciiTheme="minorHAnsi" w:eastAsia="Cambria" w:hAnsiTheme="minorHAnsi" w:cstheme="minorHAnsi"/>
          <w:sz w:val="24"/>
          <w:szCs w:val="24"/>
        </w:rPr>
      </w:pPr>
      <w:r w:rsidRPr="007F1EE2">
        <w:rPr>
          <w:rFonts w:asciiTheme="minorHAnsi" w:eastAsia="Cambria" w:hAnsiTheme="minorHAnsi" w:cstheme="minorHAnsi"/>
          <w:sz w:val="24"/>
          <w:szCs w:val="24"/>
        </w:rPr>
        <w:t>Ha</w:t>
      </w:r>
      <w:r w:rsidR="00E47B7B" w:rsidRPr="007F1EE2">
        <w:rPr>
          <w:rFonts w:asciiTheme="minorHAnsi" w:eastAsia="Cambria" w:hAnsiTheme="minorHAnsi" w:cstheme="minorHAnsi"/>
          <w:sz w:val="24"/>
          <w:szCs w:val="24"/>
        </w:rPr>
        <w:t xml:space="preserve">ve strong communication skills; </w:t>
      </w:r>
      <w:r w:rsidRPr="007F1EE2">
        <w:rPr>
          <w:rFonts w:asciiTheme="minorHAnsi" w:eastAsia="Cambria" w:hAnsiTheme="minorHAnsi" w:cstheme="minorHAnsi"/>
          <w:sz w:val="24"/>
          <w:szCs w:val="24"/>
        </w:rPr>
        <w:t>writing, listening, an</w:t>
      </w:r>
      <w:r w:rsidR="00E47B7B" w:rsidRPr="007F1EE2">
        <w:rPr>
          <w:rFonts w:asciiTheme="minorHAnsi" w:eastAsia="Cambria" w:hAnsiTheme="minorHAnsi" w:cstheme="minorHAnsi"/>
          <w:sz w:val="24"/>
          <w:szCs w:val="24"/>
        </w:rPr>
        <w:t>d speaking</w:t>
      </w:r>
    </w:p>
    <w:p w:rsidR="00E47B7B" w:rsidRPr="007F1EE2" w:rsidRDefault="00B531DF" w:rsidP="007F1EE2">
      <w:pPr>
        <w:numPr>
          <w:ilvl w:val="0"/>
          <w:numId w:val="8"/>
        </w:numPr>
        <w:rPr>
          <w:rFonts w:asciiTheme="minorHAnsi" w:eastAsia="Cambria" w:hAnsiTheme="minorHAnsi" w:cstheme="minorHAnsi"/>
          <w:sz w:val="24"/>
          <w:szCs w:val="24"/>
        </w:rPr>
      </w:pPr>
      <w:r w:rsidRPr="007F1EE2">
        <w:rPr>
          <w:rFonts w:asciiTheme="minorHAnsi" w:eastAsia="Cambria" w:hAnsiTheme="minorHAnsi" w:cstheme="minorHAnsi"/>
          <w:sz w:val="24"/>
          <w:szCs w:val="24"/>
        </w:rPr>
        <w:t xml:space="preserve">Be consistent, dependable, </w:t>
      </w:r>
      <w:r w:rsidR="0053328C" w:rsidRPr="007F1EE2">
        <w:rPr>
          <w:rFonts w:asciiTheme="minorHAnsi" w:eastAsia="Cambria" w:hAnsiTheme="minorHAnsi" w:cstheme="minorHAnsi"/>
          <w:sz w:val="24"/>
          <w:szCs w:val="24"/>
        </w:rPr>
        <w:t>punctual, enthusiastic</w:t>
      </w:r>
      <w:r w:rsidR="00E47B7B" w:rsidRPr="007F1EE2">
        <w:rPr>
          <w:rFonts w:asciiTheme="minorHAnsi" w:eastAsia="Cambria" w:hAnsiTheme="minorHAnsi" w:cstheme="minorHAnsi"/>
          <w:sz w:val="24"/>
          <w:szCs w:val="24"/>
        </w:rPr>
        <w:t xml:space="preserve">, flexible and follow through with tasks </w:t>
      </w:r>
    </w:p>
    <w:p w:rsidR="00B459F8" w:rsidRPr="007F1EE2" w:rsidRDefault="00E47B7B" w:rsidP="007F1EE2">
      <w:pPr>
        <w:numPr>
          <w:ilvl w:val="0"/>
          <w:numId w:val="8"/>
        </w:numPr>
        <w:rPr>
          <w:rFonts w:asciiTheme="minorHAnsi" w:eastAsia="Cambria" w:hAnsiTheme="minorHAnsi" w:cstheme="minorHAnsi"/>
          <w:sz w:val="24"/>
          <w:szCs w:val="24"/>
        </w:rPr>
      </w:pPr>
      <w:r w:rsidRPr="007F1EE2">
        <w:rPr>
          <w:rFonts w:asciiTheme="minorHAnsi" w:eastAsia="Cambria" w:hAnsiTheme="minorHAnsi" w:cstheme="minorHAnsi"/>
          <w:sz w:val="24"/>
          <w:szCs w:val="24"/>
        </w:rPr>
        <w:t>Ability to organize detailed activities and coordinate groups of people</w:t>
      </w:r>
    </w:p>
    <w:p w:rsidR="00B459F8" w:rsidRPr="007F1EE2" w:rsidRDefault="0053328C" w:rsidP="007F1EE2">
      <w:pPr>
        <w:numPr>
          <w:ilvl w:val="0"/>
          <w:numId w:val="8"/>
        </w:numPr>
        <w:rPr>
          <w:rFonts w:asciiTheme="minorHAnsi" w:eastAsia="Cambria" w:hAnsiTheme="minorHAnsi" w:cstheme="minorHAnsi"/>
          <w:sz w:val="24"/>
          <w:szCs w:val="24"/>
        </w:rPr>
      </w:pPr>
      <w:r w:rsidRPr="007F1EE2">
        <w:rPr>
          <w:rFonts w:asciiTheme="minorHAnsi" w:eastAsia="Cambria" w:hAnsiTheme="minorHAnsi" w:cstheme="minorHAnsi"/>
          <w:sz w:val="24"/>
          <w:szCs w:val="24"/>
        </w:rPr>
        <w:t>Understand</w:t>
      </w:r>
      <w:r w:rsidR="00B531DF" w:rsidRPr="007F1EE2">
        <w:rPr>
          <w:rFonts w:asciiTheme="minorHAnsi" w:eastAsia="Cambria" w:hAnsiTheme="minorHAnsi" w:cstheme="minorHAnsi"/>
          <w:sz w:val="24"/>
          <w:szCs w:val="24"/>
        </w:rPr>
        <w:t xml:space="preserve"> and </w:t>
      </w:r>
      <w:r w:rsidRPr="007F1EE2">
        <w:rPr>
          <w:rFonts w:asciiTheme="minorHAnsi" w:eastAsia="Cambria" w:hAnsiTheme="minorHAnsi" w:cstheme="minorHAnsi"/>
          <w:sz w:val="24"/>
          <w:szCs w:val="24"/>
        </w:rPr>
        <w:t>appropriate usage</w:t>
      </w:r>
      <w:r w:rsidR="00B531DF" w:rsidRPr="007F1EE2">
        <w:rPr>
          <w:rFonts w:asciiTheme="minorHAnsi" w:eastAsia="Cambria" w:hAnsiTheme="minorHAnsi" w:cstheme="minorHAnsi"/>
          <w:sz w:val="24"/>
          <w:szCs w:val="24"/>
        </w:rPr>
        <w:t xml:space="preserve"> of current educational </w:t>
      </w:r>
      <w:r w:rsidR="00E47B7B" w:rsidRPr="007F1EE2">
        <w:rPr>
          <w:rFonts w:asciiTheme="minorHAnsi" w:eastAsia="Cambria" w:hAnsiTheme="minorHAnsi" w:cstheme="minorHAnsi"/>
          <w:sz w:val="24"/>
          <w:szCs w:val="24"/>
        </w:rPr>
        <w:t>practices in career counseling</w:t>
      </w:r>
    </w:p>
    <w:p w:rsidR="009B664B" w:rsidRPr="007F1EE2" w:rsidRDefault="00B531DF" w:rsidP="007F1EE2">
      <w:pPr>
        <w:numPr>
          <w:ilvl w:val="0"/>
          <w:numId w:val="8"/>
        </w:numPr>
        <w:rPr>
          <w:rFonts w:asciiTheme="minorHAnsi" w:eastAsia="Cambria" w:hAnsiTheme="minorHAnsi" w:cstheme="minorHAnsi"/>
          <w:sz w:val="24"/>
          <w:szCs w:val="24"/>
        </w:rPr>
      </w:pPr>
      <w:r w:rsidRPr="007F1EE2">
        <w:rPr>
          <w:rFonts w:asciiTheme="minorHAnsi" w:eastAsia="Cambria" w:hAnsiTheme="minorHAnsi" w:cstheme="minorHAnsi"/>
          <w:sz w:val="24"/>
          <w:szCs w:val="24"/>
        </w:rPr>
        <w:t>Ability to problem-solve, make decisions, and manage conflict</w:t>
      </w:r>
    </w:p>
    <w:p w:rsidR="009B664B" w:rsidRPr="007F1EE2" w:rsidRDefault="009B664B" w:rsidP="007F1EE2">
      <w:pPr>
        <w:numPr>
          <w:ilvl w:val="0"/>
          <w:numId w:val="8"/>
        </w:numPr>
        <w:rPr>
          <w:rFonts w:asciiTheme="minorHAnsi" w:eastAsia="Cambria" w:hAnsiTheme="minorHAnsi" w:cstheme="minorHAnsi"/>
          <w:sz w:val="24"/>
          <w:szCs w:val="24"/>
        </w:rPr>
      </w:pPr>
      <w:r w:rsidRPr="007F1EE2">
        <w:rPr>
          <w:rFonts w:asciiTheme="minorHAnsi" w:eastAsia="Cambria" w:hAnsiTheme="minorHAnsi" w:cstheme="minorHAnsi"/>
          <w:sz w:val="24"/>
          <w:szCs w:val="24"/>
        </w:rPr>
        <w:t>Must have time management and organizational skills</w:t>
      </w:r>
    </w:p>
    <w:p w:rsidR="009B664B" w:rsidRPr="007F1EE2" w:rsidRDefault="009B664B" w:rsidP="007F1EE2">
      <w:pPr>
        <w:numPr>
          <w:ilvl w:val="0"/>
          <w:numId w:val="8"/>
        </w:numPr>
        <w:rPr>
          <w:rFonts w:asciiTheme="minorHAnsi" w:eastAsia="Cambria" w:hAnsiTheme="minorHAnsi" w:cstheme="minorHAnsi"/>
          <w:sz w:val="24"/>
          <w:szCs w:val="24"/>
        </w:rPr>
      </w:pPr>
      <w:r w:rsidRPr="007F1EE2">
        <w:rPr>
          <w:rFonts w:asciiTheme="minorHAnsi" w:eastAsia="Cambria" w:hAnsiTheme="minorHAnsi" w:cstheme="minorHAnsi"/>
          <w:sz w:val="24"/>
          <w:szCs w:val="24"/>
        </w:rPr>
        <w:t>Must be able to work independently as well as under supervision</w:t>
      </w:r>
    </w:p>
    <w:p w:rsidR="009B664B" w:rsidRPr="007F1EE2" w:rsidRDefault="009B664B" w:rsidP="007F1EE2">
      <w:pPr>
        <w:numPr>
          <w:ilvl w:val="0"/>
          <w:numId w:val="8"/>
        </w:numPr>
        <w:rPr>
          <w:rFonts w:asciiTheme="minorHAnsi" w:eastAsia="Cambria" w:hAnsiTheme="minorHAnsi" w:cstheme="minorHAnsi"/>
          <w:sz w:val="24"/>
          <w:szCs w:val="24"/>
        </w:rPr>
      </w:pPr>
      <w:r w:rsidRPr="007F1EE2">
        <w:rPr>
          <w:rFonts w:asciiTheme="minorHAnsi" w:eastAsia="Cambria" w:hAnsiTheme="minorHAnsi" w:cstheme="minorHAnsi"/>
          <w:sz w:val="24"/>
          <w:szCs w:val="24"/>
        </w:rPr>
        <w:t>Demonstration of an understanding, appreciation and awareness of the Anishinaabe and Native American cultural, social and economic diversity within the community</w:t>
      </w:r>
    </w:p>
    <w:p w:rsidR="009B664B" w:rsidRPr="007F1EE2" w:rsidRDefault="009B664B" w:rsidP="007F1EE2">
      <w:pPr>
        <w:numPr>
          <w:ilvl w:val="0"/>
          <w:numId w:val="8"/>
        </w:numPr>
        <w:rPr>
          <w:rFonts w:asciiTheme="minorHAnsi" w:eastAsia="Cambria" w:hAnsiTheme="minorHAnsi" w:cstheme="minorHAnsi"/>
          <w:sz w:val="24"/>
          <w:szCs w:val="24"/>
        </w:rPr>
      </w:pPr>
      <w:r w:rsidRPr="007F1EE2">
        <w:rPr>
          <w:rFonts w:asciiTheme="minorHAnsi" w:eastAsia="Cambria" w:hAnsiTheme="minorHAnsi" w:cstheme="minorHAnsi"/>
          <w:sz w:val="24"/>
          <w:szCs w:val="24"/>
        </w:rPr>
        <w:t>being served</w:t>
      </w:r>
    </w:p>
    <w:p w:rsidR="00B459F8" w:rsidRPr="00B52045" w:rsidRDefault="009B664B" w:rsidP="00CF0149">
      <w:pPr>
        <w:numPr>
          <w:ilvl w:val="0"/>
          <w:numId w:val="8"/>
        </w:numPr>
        <w:rPr>
          <w:rFonts w:asciiTheme="minorHAnsi" w:eastAsia="Cambria" w:hAnsiTheme="minorHAnsi" w:cstheme="minorHAnsi"/>
          <w:sz w:val="24"/>
          <w:szCs w:val="24"/>
        </w:rPr>
      </w:pPr>
      <w:r w:rsidRPr="00B52045">
        <w:rPr>
          <w:rFonts w:asciiTheme="minorHAnsi" w:eastAsia="Cambria" w:hAnsiTheme="minorHAnsi" w:cstheme="minorHAnsi"/>
          <w:sz w:val="24"/>
          <w:szCs w:val="24"/>
        </w:rPr>
        <w:t>Cultural sensitivity; knowledge of Anishinaabe worldviews and values or the</w:t>
      </w:r>
      <w:r w:rsidR="00B52045" w:rsidRPr="00B52045">
        <w:rPr>
          <w:rFonts w:asciiTheme="minorHAnsi" w:eastAsia="Cambria" w:hAnsiTheme="minorHAnsi" w:cstheme="minorHAnsi"/>
          <w:sz w:val="24"/>
          <w:szCs w:val="24"/>
        </w:rPr>
        <w:t xml:space="preserve"> </w:t>
      </w:r>
      <w:r w:rsidRPr="00B52045">
        <w:rPr>
          <w:rFonts w:asciiTheme="minorHAnsi" w:eastAsia="Cambria" w:hAnsiTheme="minorHAnsi" w:cstheme="minorHAnsi"/>
          <w:sz w:val="24"/>
          <w:szCs w:val="24"/>
        </w:rPr>
        <w:t>willingness to learn and incorporate into practice</w:t>
      </w:r>
    </w:p>
    <w:p w:rsidR="009023E0" w:rsidRDefault="009023E0" w:rsidP="009023E0">
      <w:pPr>
        <w:rPr>
          <w:rFonts w:ascii="Cambria" w:eastAsia="Cambria" w:hAnsi="Cambria" w:cs="Cambria"/>
          <w:sz w:val="24"/>
          <w:szCs w:val="24"/>
        </w:rPr>
      </w:pPr>
    </w:p>
    <w:p w:rsidR="00B459F8" w:rsidRDefault="00B459F8">
      <w:pPr>
        <w:pBdr>
          <w:top w:val="nil"/>
          <w:left w:val="nil"/>
          <w:bottom w:val="nil"/>
          <w:right w:val="nil"/>
          <w:between w:val="nil"/>
        </w:pBdr>
        <w:rPr>
          <w:color w:val="000000"/>
        </w:rPr>
      </w:pPr>
    </w:p>
    <w:p w:rsidR="007F1EE2" w:rsidRDefault="007F1EE2">
      <w:pPr>
        <w:pBdr>
          <w:top w:val="nil"/>
          <w:left w:val="nil"/>
          <w:bottom w:val="nil"/>
          <w:right w:val="nil"/>
          <w:between w:val="nil"/>
        </w:pBdr>
        <w:rPr>
          <w:color w:val="000000"/>
        </w:rPr>
      </w:pPr>
    </w:p>
    <w:p w:rsidR="007F1EE2" w:rsidRDefault="007F1EE2">
      <w:pPr>
        <w:pBdr>
          <w:top w:val="nil"/>
          <w:left w:val="nil"/>
          <w:bottom w:val="nil"/>
          <w:right w:val="nil"/>
          <w:between w:val="nil"/>
        </w:pBdr>
        <w:rPr>
          <w:color w:val="000000"/>
        </w:rPr>
      </w:pPr>
    </w:p>
    <w:p w:rsidR="007F1EE2" w:rsidRDefault="007F1EE2">
      <w:pPr>
        <w:pBdr>
          <w:top w:val="nil"/>
          <w:left w:val="nil"/>
          <w:bottom w:val="nil"/>
          <w:right w:val="nil"/>
          <w:between w:val="nil"/>
        </w:pBdr>
        <w:rPr>
          <w:color w:val="000000"/>
        </w:rPr>
      </w:pPr>
    </w:p>
    <w:p w:rsidR="007F1EE2" w:rsidRDefault="007F1EE2">
      <w:pPr>
        <w:pBdr>
          <w:top w:val="nil"/>
          <w:left w:val="nil"/>
          <w:bottom w:val="nil"/>
          <w:right w:val="nil"/>
          <w:between w:val="nil"/>
        </w:pBdr>
        <w:rPr>
          <w:color w:val="000000"/>
        </w:rPr>
      </w:pPr>
    </w:p>
    <w:p w:rsidR="007F1EE2" w:rsidRDefault="007F1EE2">
      <w:pPr>
        <w:pBdr>
          <w:top w:val="nil"/>
          <w:left w:val="nil"/>
          <w:bottom w:val="nil"/>
          <w:right w:val="nil"/>
          <w:between w:val="nil"/>
        </w:pBdr>
        <w:rPr>
          <w:color w:val="000000"/>
        </w:rPr>
      </w:pPr>
    </w:p>
    <w:p w:rsidR="009023E0" w:rsidRDefault="009023E0">
      <w:pPr>
        <w:pBdr>
          <w:top w:val="nil"/>
          <w:left w:val="nil"/>
          <w:bottom w:val="nil"/>
          <w:right w:val="nil"/>
          <w:between w:val="nil"/>
        </w:pBdr>
        <w:rPr>
          <w:color w:val="000000"/>
        </w:rPr>
      </w:pPr>
    </w:p>
    <w:p w:rsidR="00E47B7B" w:rsidRDefault="00E47B7B" w:rsidP="00E47B7B">
      <w:pPr>
        <w:pBdr>
          <w:top w:val="nil"/>
          <w:left w:val="nil"/>
          <w:bottom w:val="nil"/>
          <w:right w:val="nil"/>
          <w:between w:val="nil"/>
        </w:pBdr>
        <w:ind w:right="180"/>
        <w:rPr>
          <w:rFonts w:ascii="Cambria" w:eastAsia="Cambria" w:hAnsi="Cambria" w:cs="Cambria"/>
          <w:color w:val="000000"/>
          <w:sz w:val="24"/>
          <w:szCs w:val="24"/>
        </w:rPr>
      </w:pPr>
      <w:r>
        <w:rPr>
          <w:rFonts w:ascii="Cambria" w:eastAsia="Cambria" w:hAnsi="Cambria" w:cs="Cambria"/>
          <w:color w:val="000000"/>
          <w:sz w:val="24"/>
          <w:szCs w:val="24"/>
        </w:rPr>
        <w:t>WIOA Care Coordinator</w:t>
      </w:r>
    </w:p>
    <w:p w:rsidR="00E47B7B" w:rsidRDefault="007F1EE2" w:rsidP="00E47B7B">
      <w:pPr>
        <w:pBdr>
          <w:top w:val="nil"/>
          <w:left w:val="nil"/>
          <w:bottom w:val="nil"/>
          <w:right w:val="nil"/>
          <w:between w:val="nil"/>
        </w:pBdr>
        <w:ind w:right="180"/>
        <w:rPr>
          <w:rFonts w:ascii="Cambria" w:eastAsia="Cambria" w:hAnsi="Cambria" w:cs="Cambria"/>
          <w:color w:val="000000"/>
          <w:sz w:val="24"/>
          <w:szCs w:val="24"/>
        </w:rPr>
      </w:pPr>
      <w:r>
        <w:rPr>
          <w:rFonts w:ascii="Cambria" w:eastAsia="Cambria" w:hAnsi="Cambria" w:cs="Cambria"/>
          <w:color w:val="000000"/>
          <w:sz w:val="24"/>
          <w:szCs w:val="24"/>
        </w:rPr>
        <w:t>Position Description page 3</w:t>
      </w:r>
    </w:p>
    <w:p w:rsidR="00E47B7B" w:rsidRDefault="00E47B7B" w:rsidP="007B0574">
      <w:pPr>
        <w:pStyle w:val="NoSpacing"/>
        <w:rPr>
          <w:rFonts w:ascii="Cambria" w:hAnsi="Cambria"/>
          <w:b/>
          <w:bCs/>
          <w:sz w:val="24"/>
          <w:szCs w:val="24"/>
        </w:rPr>
      </w:pPr>
    </w:p>
    <w:p w:rsidR="00E47B7B" w:rsidRDefault="00E47B7B" w:rsidP="007B0574">
      <w:pPr>
        <w:pStyle w:val="NoSpacing"/>
        <w:rPr>
          <w:rFonts w:ascii="Cambria" w:hAnsi="Cambria"/>
          <w:b/>
          <w:bCs/>
          <w:sz w:val="24"/>
          <w:szCs w:val="24"/>
        </w:rPr>
      </w:pPr>
    </w:p>
    <w:p w:rsidR="007B0574" w:rsidRPr="002A4459" w:rsidRDefault="007B0574" w:rsidP="007B0574">
      <w:pPr>
        <w:pStyle w:val="NoSpacing"/>
        <w:rPr>
          <w:rFonts w:ascii="Cambria" w:hAnsi="Cambria"/>
          <w:sz w:val="24"/>
          <w:szCs w:val="24"/>
        </w:rPr>
      </w:pPr>
      <w:r w:rsidRPr="002A4459">
        <w:rPr>
          <w:rFonts w:ascii="Cambria" w:hAnsi="Cambria"/>
          <w:b/>
          <w:bCs/>
          <w:sz w:val="24"/>
          <w:szCs w:val="24"/>
        </w:rPr>
        <w:t>BENEFITS</w:t>
      </w:r>
    </w:p>
    <w:p w:rsidR="007B0574" w:rsidRPr="007F1EE2" w:rsidRDefault="007B0574" w:rsidP="007F1EE2">
      <w:pPr>
        <w:pStyle w:val="NoSpacing"/>
        <w:numPr>
          <w:ilvl w:val="0"/>
          <w:numId w:val="9"/>
        </w:numPr>
        <w:rPr>
          <w:rFonts w:asciiTheme="minorHAnsi" w:hAnsiTheme="minorHAnsi" w:cstheme="minorHAnsi"/>
          <w:color w:val="000000"/>
          <w:sz w:val="24"/>
          <w:szCs w:val="24"/>
        </w:rPr>
      </w:pPr>
      <w:r w:rsidRPr="007F1EE2">
        <w:rPr>
          <w:rFonts w:asciiTheme="minorHAnsi" w:hAnsiTheme="minorHAnsi" w:cstheme="minorHAnsi"/>
          <w:color w:val="000000"/>
          <w:sz w:val="24"/>
          <w:szCs w:val="24"/>
        </w:rPr>
        <w:t>Employer paid health insurance</w:t>
      </w:r>
    </w:p>
    <w:p w:rsidR="007B0574" w:rsidRPr="007F1EE2" w:rsidRDefault="007B0574" w:rsidP="007F1EE2">
      <w:pPr>
        <w:pStyle w:val="NoSpacing"/>
        <w:numPr>
          <w:ilvl w:val="0"/>
          <w:numId w:val="9"/>
        </w:numPr>
        <w:rPr>
          <w:rFonts w:asciiTheme="minorHAnsi" w:hAnsiTheme="minorHAnsi" w:cstheme="minorHAnsi"/>
          <w:color w:val="000000"/>
          <w:sz w:val="24"/>
          <w:szCs w:val="24"/>
        </w:rPr>
      </w:pPr>
      <w:r w:rsidRPr="007F1EE2">
        <w:rPr>
          <w:rFonts w:asciiTheme="minorHAnsi" w:hAnsiTheme="minorHAnsi" w:cstheme="minorHAnsi"/>
          <w:color w:val="000000"/>
          <w:sz w:val="24"/>
          <w:szCs w:val="24"/>
        </w:rPr>
        <w:t>Employer paid dental insurance</w:t>
      </w:r>
    </w:p>
    <w:p w:rsidR="007B0574" w:rsidRPr="007F1EE2" w:rsidRDefault="007B0574" w:rsidP="007F1EE2">
      <w:pPr>
        <w:pStyle w:val="NoSpacing"/>
        <w:numPr>
          <w:ilvl w:val="0"/>
          <w:numId w:val="9"/>
        </w:numPr>
        <w:rPr>
          <w:rFonts w:asciiTheme="minorHAnsi" w:hAnsiTheme="minorHAnsi" w:cstheme="minorHAnsi"/>
          <w:color w:val="000000"/>
          <w:sz w:val="24"/>
          <w:szCs w:val="24"/>
        </w:rPr>
      </w:pPr>
      <w:r w:rsidRPr="007F1EE2">
        <w:rPr>
          <w:rFonts w:asciiTheme="minorHAnsi" w:hAnsiTheme="minorHAnsi" w:cstheme="minorHAnsi"/>
          <w:color w:val="000000"/>
          <w:sz w:val="24"/>
          <w:szCs w:val="24"/>
        </w:rPr>
        <w:t>Health savings account; employer contribution</w:t>
      </w:r>
    </w:p>
    <w:p w:rsidR="007B0574" w:rsidRPr="007F1EE2" w:rsidRDefault="007B0574" w:rsidP="007F1EE2">
      <w:pPr>
        <w:pStyle w:val="NoSpacing"/>
        <w:numPr>
          <w:ilvl w:val="0"/>
          <w:numId w:val="9"/>
        </w:numPr>
        <w:rPr>
          <w:rFonts w:asciiTheme="minorHAnsi" w:hAnsiTheme="minorHAnsi" w:cstheme="minorHAnsi"/>
          <w:color w:val="000000"/>
          <w:sz w:val="24"/>
          <w:szCs w:val="24"/>
        </w:rPr>
      </w:pPr>
      <w:r w:rsidRPr="007F1EE2">
        <w:rPr>
          <w:rFonts w:asciiTheme="minorHAnsi" w:hAnsiTheme="minorHAnsi" w:cstheme="minorHAnsi"/>
          <w:color w:val="000000"/>
          <w:sz w:val="24"/>
          <w:szCs w:val="24"/>
        </w:rPr>
        <w:t>10 days of PTO per year</w:t>
      </w:r>
    </w:p>
    <w:p w:rsidR="007B0574" w:rsidRPr="007F1EE2" w:rsidRDefault="00B52045" w:rsidP="007F1EE2">
      <w:pPr>
        <w:pStyle w:val="NoSpacing"/>
        <w:numPr>
          <w:ilvl w:val="0"/>
          <w:numId w:val="9"/>
        </w:numPr>
        <w:rPr>
          <w:rFonts w:asciiTheme="minorHAnsi" w:hAnsiTheme="minorHAnsi" w:cstheme="minorHAnsi"/>
          <w:color w:val="000000"/>
          <w:sz w:val="24"/>
          <w:szCs w:val="24"/>
        </w:rPr>
      </w:pPr>
      <w:r>
        <w:rPr>
          <w:rFonts w:asciiTheme="minorHAnsi" w:hAnsiTheme="minorHAnsi" w:cstheme="minorHAnsi"/>
          <w:color w:val="000000"/>
          <w:sz w:val="24"/>
          <w:szCs w:val="24"/>
        </w:rPr>
        <w:t>Your birthday and one</w:t>
      </w:r>
      <w:r w:rsidR="007B0574" w:rsidRPr="007F1EE2">
        <w:rPr>
          <w:rFonts w:asciiTheme="minorHAnsi" w:hAnsiTheme="minorHAnsi" w:cstheme="minorHAnsi"/>
          <w:color w:val="000000"/>
          <w:sz w:val="24"/>
          <w:szCs w:val="24"/>
        </w:rPr>
        <w:t xml:space="preserve"> floating holiday</w:t>
      </w:r>
      <w:r>
        <w:rPr>
          <w:rFonts w:asciiTheme="minorHAnsi" w:hAnsiTheme="minorHAnsi" w:cstheme="minorHAnsi"/>
          <w:color w:val="000000"/>
          <w:sz w:val="24"/>
          <w:szCs w:val="24"/>
        </w:rPr>
        <w:t xml:space="preserve"> paid per year</w:t>
      </w:r>
    </w:p>
    <w:p w:rsidR="007B0574" w:rsidRPr="007F1EE2" w:rsidRDefault="007B0574" w:rsidP="007F1EE2">
      <w:pPr>
        <w:pStyle w:val="NoSpacing"/>
        <w:numPr>
          <w:ilvl w:val="0"/>
          <w:numId w:val="9"/>
        </w:numPr>
        <w:rPr>
          <w:rFonts w:asciiTheme="minorHAnsi" w:hAnsiTheme="minorHAnsi" w:cstheme="minorHAnsi"/>
          <w:color w:val="000000"/>
          <w:sz w:val="24"/>
          <w:szCs w:val="24"/>
        </w:rPr>
      </w:pPr>
      <w:r w:rsidRPr="007F1EE2">
        <w:rPr>
          <w:rFonts w:asciiTheme="minorHAnsi" w:hAnsiTheme="minorHAnsi" w:cstheme="minorHAnsi"/>
          <w:color w:val="000000"/>
          <w:sz w:val="24"/>
          <w:szCs w:val="24"/>
        </w:rPr>
        <w:t>403b retirement matching contribution following one year of full-time employment and 1000 worked hours</w:t>
      </w:r>
    </w:p>
    <w:p w:rsidR="007B0574" w:rsidRPr="007F1EE2" w:rsidRDefault="007B0574" w:rsidP="007F1EE2">
      <w:pPr>
        <w:pStyle w:val="NoSpacing"/>
        <w:numPr>
          <w:ilvl w:val="0"/>
          <w:numId w:val="9"/>
        </w:numPr>
        <w:rPr>
          <w:rFonts w:asciiTheme="minorHAnsi" w:hAnsiTheme="minorHAnsi" w:cstheme="minorHAnsi"/>
          <w:color w:val="000000"/>
          <w:sz w:val="24"/>
          <w:szCs w:val="24"/>
        </w:rPr>
      </w:pPr>
      <w:r w:rsidRPr="007F1EE2">
        <w:rPr>
          <w:rFonts w:asciiTheme="minorHAnsi" w:hAnsiTheme="minorHAnsi" w:cstheme="minorHAnsi"/>
          <w:color w:val="000000"/>
          <w:sz w:val="24"/>
          <w:szCs w:val="24"/>
        </w:rPr>
        <w:t>Continued personal and professional growth</w:t>
      </w:r>
    </w:p>
    <w:p w:rsidR="007B0574" w:rsidRPr="007F1EE2" w:rsidRDefault="007B0574" w:rsidP="007F1EE2">
      <w:pPr>
        <w:pStyle w:val="NoSpacing"/>
        <w:numPr>
          <w:ilvl w:val="0"/>
          <w:numId w:val="9"/>
        </w:numPr>
        <w:rPr>
          <w:rFonts w:asciiTheme="minorHAnsi" w:hAnsiTheme="minorHAnsi" w:cstheme="minorHAnsi"/>
          <w:color w:val="000000"/>
          <w:sz w:val="24"/>
          <w:szCs w:val="24"/>
        </w:rPr>
      </w:pPr>
      <w:r w:rsidRPr="007F1EE2">
        <w:rPr>
          <w:rFonts w:asciiTheme="minorHAnsi" w:hAnsiTheme="minorHAnsi" w:cstheme="minorHAnsi"/>
          <w:color w:val="000000"/>
          <w:sz w:val="24"/>
          <w:szCs w:val="24"/>
        </w:rPr>
        <w:t>Flexible schedules consistent with program needs</w:t>
      </w:r>
    </w:p>
    <w:p w:rsidR="007B0574" w:rsidRPr="007F1EE2" w:rsidRDefault="007B0574" w:rsidP="007F1EE2">
      <w:pPr>
        <w:pStyle w:val="NoSpacing"/>
        <w:numPr>
          <w:ilvl w:val="0"/>
          <w:numId w:val="9"/>
        </w:numPr>
        <w:rPr>
          <w:rFonts w:asciiTheme="minorHAnsi" w:hAnsiTheme="minorHAnsi" w:cstheme="minorHAnsi"/>
          <w:color w:val="000000"/>
          <w:sz w:val="24"/>
          <w:szCs w:val="24"/>
        </w:rPr>
      </w:pPr>
      <w:r w:rsidRPr="007F1EE2">
        <w:rPr>
          <w:rFonts w:asciiTheme="minorHAnsi" w:hAnsiTheme="minorHAnsi" w:cstheme="minorHAnsi"/>
          <w:color w:val="000000"/>
          <w:sz w:val="24"/>
          <w:szCs w:val="24"/>
        </w:rPr>
        <w:t>Positive work environment that reflects traditional Anishinaabe teachings and family values</w:t>
      </w:r>
    </w:p>
    <w:p w:rsidR="007B0574" w:rsidRDefault="007B0574" w:rsidP="007B0574">
      <w:pPr>
        <w:pStyle w:val="NoSpacing"/>
        <w:rPr>
          <w:rFonts w:ascii="Candara" w:hAnsi="Candara"/>
          <w:color w:val="000000"/>
          <w:sz w:val="22"/>
          <w:szCs w:val="22"/>
        </w:rPr>
      </w:pPr>
    </w:p>
    <w:p w:rsidR="007B0574" w:rsidRPr="00BE5192" w:rsidRDefault="007B0574" w:rsidP="007B0574">
      <w:pPr>
        <w:pStyle w:val="NoSpacing"/>
        <w:rPr>
          <w:rFonts w:ascii="Candara" w:hAnsi="Candara"/>
          <w:b/>
          <w:i/>
          <w:color w:val="000000"/>
          <w:sz w:val="24"/>
          <w:szCs w:val="24"/>
        </w:rPr>
      </w:pPr>
      <w:bookmarkStart w:id="1" w:name="_GoBack"/>
      <w:r w:rsidRPr="00BE5192">
        <w:rPr>
          <w:rFonts w:ascii="Candara" w:hAnsi="Candara"/>
          <w:b/>
          <w:i/>
          <w:color w:val="000000"/>
          <w:sz w:val="24"/>
          <w:szCs w:val="24"/>
        </w:rPr>
        <w:t xml:space="preserve">Starting Pay </w:t>
      </w:r>
      <w:r w:rsidR="00BE5192" w:rsidRPr="00BE5192">
        <w:rPr>
          <w:rFonts w:ascii="Candara" w:hAnsi="Candara"/>
          <w:b/>
          <w:i/>
          <w:color w:val="000000"/>
          <w:sz w:val="24"/>
          <w:szCs w:val="24"/>
        </w:rPr>
        <w:t xml:space="preserve">Up </w:t>
      </w:r>
      <w:proofErr w:type="gramStart"/>
      <w:r w:rsidR="00BE5192" w:rsidRPr="00BE5192">
        <w:rPr>
          <w:rFonts w:ascii="Candara" w:hAnsi="Candara"/>
          <w:b/>
          <w:i/>
          <w:color w:val="000000"/>
          <w:sz w:val="24"/>
          <w:szCs w:val="24"/>
        </w:rPr>
        <w:t>To</w:t>
      </w:r>
      <w:proofErr w:type="gramEnd"/>
      <w:r w:rsidR="00BE5192" w:rsidRPr="00BE5192">
        <w:rPr>
          <w:rFonts w:ascii="Candara" w:hAnsi="Candara"/>
          <w:b/>
          <w:i/>
          <w:color w:val="000000"/>
          <w:sz w:val="24"/>
          <w:szCs w:val="24"/>
        </w:rPr>
        <w:t xml:space="preserve"> </w:t>
      </w:r>
      <w:r w:rsidRPr="00BE5192">
        <w:rPr>
          <w:rFonts w:ascii="Candara" w:hAnsi="Candara"/>
          <w:b/>
          <w:i/>
          <w:color w:val="000000"/>
          <w:sz w:val="24"/>
          <w:szCs w:val="24"/>
        </w:rPr>
        <w:t>$25 per hour</w:t>
      </w:r>
      <w:r w:rsidR="00BE5192" w:rsidRPr="00BE5192">
        <w:rPr>
          <w:rFonts w:ascii="Candara" w:hAnsi="Candara"/>
          <w:b/>
          <w:i/>
          <w:color w:val="000000"/>
          <w:sz w:val="24"/>
          <w:szCs w:val="24"/>
        </w:rPr>
        <w:t xml:space="preserve"> DOQ</w:t>
      </w:r>
    </w:p>
    <w:bookmarkEnd w:id="1"/>
    <w:p w:rsidR="007B0574" w:rsidRPr="007C66AE" w:rsidRDefault="007B0574" w:rsidP="007B0574">
      <w:pPr>
        <w:pStyle w:val="NoSpacing"/>
        <w:rPr>
          <w:rFonts w:ascii="Candara" w:hAnsi="Candara"/>
          <w:color w:val="000000"/>
        </w:rPr>
      </w:pPr>
    </w:p>
    <w:p w:rsidR="007B0574" w:rsidRPr="007F1EE2" w:rsidRDefault="007B0574" w:rsidP="007B0574">
      <w:pPr>
        <w:pStyle w:val="NoSpacing"/>
        <w:rPr>
          <w:rFonts w:ascii="Candara" w:hAnsi="Candara"/>
          <w:i/>
          <w:color w:val="000000"/>
          <w:sz w:val="22"/>
          <w:szCs w:val="22"/>
        </w:rPr>
      </w:pPr>
      <w:r w:rsidRPr="007F1EE2">
        <w:rPr>
          <w:rFonts w:ascii="Candara" w:hAnsi="Candara"/>
          <w:i/>
          <w:color w:val="000000"/>
          <w:sz w:val="22"/>
          <w:szCs w:val="22"/>
        </w:rPr>
        <w:t>The information presented indicates the general nature and level of work expected of employees in this classification. It is not designed to contain, or to be interpreted as a comprehensive inventory of all duties, responsibilities, qualifications and objectives required of employees assigned to this job. This position is contingent on continued funding. </w:t>
      </w:r>
    </w:p>
    <w:p w:rsidR="007B0574" w:rsidRPr="007F1EE2" w:rsidRDefault="007B0574" w:rsidP="007B0574">
      <w:pPr>
        <w:pStyle w:val="NoSpacing"/>
        <w:rPr>
          <w:rFonts w:ascii="Candara" w:hAnsi="Candara"/>
          <w:i/>
          <w:sz w:val="22"/>
          <w:szCs w:val="22"/>
        </w:rPr>
      </w:pPr>
    </w:p>
    <w:p w:rsidR="007B0574" w:rsidRPr="007F1EE2" w:rsidRDefault="007B0574" w:rsidP="007B0574">
      <w:pPr>
        <w:rPr>
          <w:rFonts w:ascii="Candara" w:hAnsi="Candara"/>
          <w:i/>
          <w:color w:val="000000"/>
          <w:sz w:val="22"/>
          <w:szCs w:val="22"/>
        </w:rPr>
      </w:pPr>
      <w:r w:rsidRPr="007F1EE2">
        <w:rPr>
          <w:rFonts w:ascii="Candara" w:hAnsi="Candara"/>
          <w:i/>
          <w:color w:val="000000"/>
          <w:sz w:val="22"/>
          <w:szCs w:val="22"/>
        </w:rPr>
        <w:t>Equal Opportunity Employer: The emphasis of the organization is to provide resources for American Indian community members, but the resources, programs and employment opportunities of the organization shall be available to all persons regardless of race, color, creed, religion, national origin, sex, marital status, familial status, disability, public assistance status, age, sexual orientation, gender identity, and local human rights commission activity.</w:t>
      </w:r>
    </w:p>
    <w:p w:rsidR="009023E0" w:rsidRDefault="009023E0">
      <w:pPr>
        <w:pBdr>
          <w:top w:val="nil"/>
          <w:left w:val="nil"/>
          <w:bottom w:val="nil"/>
          <w:right w:val="nil"/>
          <w:between w:val="nil"/>
        </w:pBdr>
        <w:ind w:right="180"/>
        <w:rPr>
          <w:rFonts w:ascii="Cambria" w:eastAsia="Cambria" w:hAnsi="Cambria" w:cs="Cambria"/>
          <w:color w:val="000000"/>
        </w:rPr>
      </w:pPr>
    </w:p>
    <w:p w:rsidR="009023E0" w:rsidRDefault="009023E0">
      <w:pPr>
        <w:pBdr>
          <w:top w:val="nil"/>
          <w:left w:val="nil"/>
          <w:bottom w:val="nil"/>
          <w:right w:val="nil"/>
          <w:between w:val="nil"/>
        </w:pBdr>
        <w:ind w:right="180"/>
        <w:rPr>
          <w:rFonts w:ascii="Cambria" w:eastAsia="Cambria" w:hAnsi="Cambria" w:cs="Cambria"/>
          <w:color w:val="000000"/>
        </w:rPr>
      </w:pPr>
    </w:p>
    <w:p w:rsidR="009023E0" w:rsidRDefault="009023E0">
      <w:pPr>
        <w:pBdr>
          <w:top w:val="nil"/>
          <w:left w:val="nil"/>
          <w:bottom w:val="nil"/>
          <w:right w:val="nil"/>
          <w:between w:val="nil"/>
        </w:pBdr>
        <w:ind w:right="180"/>
        <w:rPr>
          <w:rFonts w:ascii="Cambria" w:eastAsia="Cambria" w:hAnsi="Cambria" w:cs="Cambria"/>
          <w:color w:val="000000"/>
        </w:rPr>
      </w:pPr>
    </w:p>
    <w:p w:rsidR="009023E0" w:rsidRDefault="009023E0">
      <w:pPr>
        <w:pBdr>
          <w:top w:val="nil"/>
          <w:left w:val="nil"/>
          <w:bottom w:val="nil"/>
          <w:right w:val="nil"/>
          <w:between w:val="nil"/>
        </w:pBdr>
        <w:ind w:right="180"/>
        <w:rPr>
          <w:rFonts w:ascii="Cambria" w:eastAsia="Cambria" w:hAnsi="Cambria" w:cs="Cambria"/>
          <w:color w:val="000000"/>
        </w:rPr>
      </w:pPr>
    </w:p>
    <w:p w:rsidR="009023E0" w:rsidRDefault="009023E0">
      <w:pPr>
        <w:pBdr>
          <w:top w:val="nil"/>
          <w:left w:val="nil"/>
          <w:bottom w:val="nil"/>
          <w:right w:val="nil"/>
          <w:between w:val="nil"/>
        </w:pBdr>
        <w:ind w:right="180"/>
        <w:rPr>
          <w:rFonts w:ascii="Cambria" w:eastAsia="Cambria" w:hAnsi="Cambria" w:cs="Cambria"/>
          <w:color w:val="000000"/>
        </w:rPr>
      </w:pPr>
    </w:p>
    <w:p w:rsidR="009023E0" w:rsidRDefault="009023E0">
      <w:pPr>
        <w:pBdr>
          <w:top w:val="nil"/>
          <w:left w:val="nil"/>
          <w:bottom w:val="nil"/>
          <w:right w:val="nil"/>
          <w:between w:val="nil"/>
        </w:pBdr>
        <w:ind w:right="180"/>
        <w:rPr>
          <w:rFonts w:ascii="Cambria" w:eastAsia="Cambria" w:hAnsi="Cambria" w:cs="Cambria"/>
          <w:color w:val="000000"/>
        </w:rPr>
      </w:pPr>
    </w:p>
    <w:p w:rsidR="009023E0" w:rsidRDefault="009023E0">
      <w:pPr>
        <w:pBdr>
          <w:top w:val="nil"/>
          <w:left w:val="nil"/>
          <w:bottom w:val="nil"/>
          <w:right w:val="nil"/>
          <w:between w:val="nil"/>
        </w:pBdr>
        <w:ind w:right="180"/>
        <w:rPr>
          <w:rFonts w:ascii="Cambria" w:eastAsia="Cambria" w:hAnsi="Cambria" w:cs="Cambria"/>
          <w:color w:val="000000"/>
        </w:rPr>
      </w:pPr>
    </w:p>
    <w:p w:rsidR="009023E0" w:rsidRDefault="009023E0">
      <w:pPr>
        <w:pBdr>
          <w:top w:val="nil"/>
          <w:left w:val="nil"/>
          <w:bottom w:val="nil"/>
          <w:right w:val="nil"/>
          <w:between w:val="nil"/>
        </w:pBdr>
        <w:ind w:right="180"/>
        <w:rPr>
          <w:rFonts w:ascii="Cambria" w:eastAsia="Cambria" w:hAnsi="Cambria" w:cs="Cambria"/>
          <w:color w:val="000000"/>
        </w:rPr>
      </w:pPr>
    </w:p>
    <w:p w:rsidR="009023E0" w:rsidRDefault="009023E0">
      <w:pPr>
        <w:pBdr>
          <w:top w:val="nil"/>
          <w:left w:val="nil"/>
          <w:bottom w:val="nil"/>
          <w:right w:val="nil"/>
          <w:between w:val="nil"/>
        </w:pBdr>
        <w:ind w:right="180"/>
        <w:rPr>
          <w:rFonts w:ascii="Cambria" w:eastAsia="Cambria" w:hAnsi="Cambria" w:cs="Cambria"/>
          <w:color w:val="000000"/>
        </w:rPr>
      </w:pPr>
    </w:p>
    <w:p w:rsidR="009023E0" w:rsidRDefault="009023E0">
      <w:pPr>
        <w:pBdr>
          <w:top w:val="nil"/>
          <w:left w:val="nil"/>
          <w:bottom w:val="nil"/>
          <w:right w:val="nil"/>
          <w:between w:val="nil"/>
        </w:pBdr>
        <w:ind w:right="180"/>
        <w:rPr>
          <w:rFonts w:ascii="Cambria" w:eastAsia="Cambria" w:hAnsi="Cambria" w:cs="Cambria"/>
          <w:color w:val="000000"/>
        </w:rPr>
      </w:pPr>
    </w:p>
    <w:p w:rsidR="009023E0" w:rsidRDefault="009023E0">
      <w:pPr>
        <w:pBdr>
          <w:top w:val="nil"/>
          <w:left w:val="nil"/>
          <w:bottom w:val="nil"/>
          <w:right w:val="nil"/>
          <w:between w:val="nil"/>
        </w:pBdr>
        <w:ind w:right="180"/>
        <w:rPr>
          <w:rFonts w:ascii="Cambria" w:eastAsia="Cambria" w:hAnsi="Cambria" w:cs="Cambria"/>
          <w:color w:val="000000"/>
        </w:rPr>
      </w:pPr>
    </w:p>
    <w:p w:rsidR="009023E0" w:rsidRDefault="009023E0">
      <w:pPr>
        <w:pBdr>
          <w:top w:val="nil"/>
          <w:left w:val="nil"/>
          <w:bottom w:val="nil"/>
          <w:right w:val="nil"/>
          <w:between w:val="nil"/>
        </w:pBdr>
        <w:ind w:right="180"/>
        <w:rPr>
          <w:rFonts w:ascii="Cambria" w:eastAsia="Cambria" w:hAnsi="Cambria" w:cs="Cambria"/>
          <w:color w:val="000000"/>
        </w:rPr>
      </w:pPr>
    </w:p>
    <w:p w:rsidR="009023E0" w:rsidRDefault="009023E0">
      <w:pPr>
        <w:pBdr>
          <w:top w:val="nil"/>
          <w:left w:val="nil"/>
          <w:bottom w:val="nil"/>
          <w:right w:val="nil"/>
          <w:between w:val="nil"/>
        </w:pBdr>
        <w:ind w:right="180"/>
        <w:rPr>
          <w:rFonts w:ascii="Cambria" w:eastAsia="Cambria" w:hAnsi="Cambria" w:cs="Cambria"/>
          <w:color w:val="000000"/>
        </w:rPr>
      </w:pPr>
    </w:p>
    <w:p w:rsidR="009023E0" w:rsidRDefault="009023E0">
      <w:pPr>
        <w:pBdr>
          <w:top w:val="nil"/>
          <w:left w:val="nil"/>
          <w:bottom w:val="nil"/>
          <w:right w:val="nil"/>
          <w:between w:val="nil"/>
        </w:pBdr>
        <w:ind w:right="180"/>
        <w:rPr>
          <w:rFonts w:ascii="Cambria" w:eastAsia="Cambria" w:hAnsi="Cambria" w:cs="Cambria"/>
          <w:color w:val="000000"/>
        </w:rPr>
      </w:pPr>
    </w:p>
    <w:p w:rsidR="009023E0" w:rsidRDefault="009023E0">
      <w:pPr>
        <w:pBdr>
          <w:top w:val="nil"/>
          <w:left w:val="nil"/>
          <w:bottom w:val="nil"/>
          <w:right w:val="nil"/>
          <w:between w:val="nil"/>
        </w:pBdr>
        <w:ind w:right="180"/>
        <w:rPr>
          <w:rFonts w:ascii="Cambria" w:eastAsia="Cambria" w:hAnsi="Cambria" w:cs="Cambria"/>
          <w:color w:val="000000"/>
        </w:rPr>
      </w:pPr>
    </w:p>
    <w:p w:rsidR="00B459F8" w:rsidRDefault="00B531DF">
      <w:pPr>
        <w:pBdr>
          <w:top w:val="nil"/>
          <w:left w:val="nil"/>
          <w:bottom w:val="nil"/>
          <w:right w:val="nil"/>
          <w:between w:val="nil"/>
        </w:pBdr>
        <w:tabs>
          <w:tab w:val="left" w:pos="2788"/>
        </w:tabs>
        <w:ind w:left="720" w:right="180"/>
        <w:rPr>
          <w:i/>
          <w:color w:val="000000"/>
        </w:rPr>
      </w:pPr>
      <w:r>
        <w:rPr>
          <w:i/>
          <w:color w:val="000000"/>
        </w:rPr>
        <w:tab/>
      </w:r>
    </w:p>
    <w:p w:rsidR="00B459F8" w:rsidRDefault="00B459F8">
      <w:pPr>
        <w:ind w:left="720" w:right="180"/>
        <w:rPr>
          <w:b/>
          <w:sz w:val="22"/>
          <w:szCs w:val="22"/>
        </w:rPr>
      </w:pPr>
    </w:p>
    <w:p w:rsidR="00B459F8" w:rsidRDefault="00B531DF">
      <w:pPr>
        <w:pBdr>
          <w:top w:val="nil"/>
          <w:left w:val="nil"/>
          <w:bottom w:val="nil"/>
          <w:right w:val="nil"/>
          <w:between w:val="nil"/>
        </w:pBdr>
        <w:rPr>
          <w:rFonts w:ascii="Cambria" w:eastAsia="Cambria" w:hAnsi="Cambria" w:cs="Cambria"/>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p>
    <w:sectPr w:rsidR="00B459F8">
      <w:headerReference w:type="even" r:id="rId9"/>
      <w:footerReference w:type="default" r:id="rId10"/>
      <w:headerReference w:type="first" r:id="rId11"/>
      <w:footerReference w:type="first" r:id="rId12"/>
      <w:pgSz w:w="12240" w:h="15840"/>
      <w:pgMar w:top="0" w:right="1440" w:bottom="1440" w:left="1440" w:header="0" w:footer="36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2EF" w:rsidRDefault="009872EF">
      <w:r>
        <w:separator/>
      </w:r>
    </w:p>
  </w:endnote>
  <w:endnote w:type="continuationSeparator" w:id="0">
    <w:p w:rsidR="009872EF" w:rsidRDefault="0098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F8" w:rsidRDefault="00B531DF">
    <w:pPr>
      <w:pBdr>
        <w:top w:val="nil"/>
        <w:left w:val="nil"/>
        <w:bottom w:val="nil"/>
        <w:right w:val="nil"/>
        <w:between w:val="nil"/>
      </w:pBdr>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BE5192">
      <w:rPr>
        <w:noProof/>
        <w:color w:val="000000"/>
      </w:rPr>
      <w:t>3</w: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F8" w:rsidRDefault="00B531DF">
    <w:pPr>
      <w:jc w:val="center"/>
      <w:rPr>
        <w:rFonts w:ascii="Arial" w:eastAsia="Arial" w:hAnsi="Arial" w:cs="Arial"/>
      </w:rPr>
    </w:pPr>
    <w:proofErr w:type="gramStart"/>
    <w:r>
      <w:rPr>
        <w:rFonts w:ascii="Arial" w:eastAsia="Arial" w:hAnsi="Arial" w:cs="Arial"/>
      </w:rPr>
      <w:t>nwicdc.org  |</w:t>
    </w:r>
    <w:proofErr w:type="gramEnd"/>
    <w:r>
      <w:rPr>
        <w:rFonts w:ascii="Arial" w:eastAsia="Arial" w:hAnsi="Arial" w:cs="Arial"/>
      </w:rPr>
      <w:t> </w:t>
    </w:r>
    <w:r>
      <w:rPr>
        <w:rFonts w:ascii="Arial" w:eastAsia="Arial" w:hAnsi="Arial" w:cs="Arial"/>
      </w:rPr>
      <w:t xml:space="preserve"> 1819 Bemidji Avenue, Bemidji MN, 56601  |  218.759.2022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2EF" w:rsidRDefault="009872EF">
      <w:r>
        <w:separator/>
      </w:r>
    </w:p>
  </w:footnote>
  <w:footnote w:type="continuationSeparator" w:id="0">
    <w:p w:rsidR="009872EF" w:rsidRDefault="00987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F8" w:rsidRDefault="00B459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F8" w:rsidRDefault="00B531DF">
    <w:pPr>
      <w:pBdr>
        <w:top w:val="nil"/>
        <w:left w:val="nil"/>
        <w:bottom w:val="nil"/>
        <w:right w:val="nil"/>
        <w:between w:val="nil"/>
      </w:pBdr>
      <w:ind w:left="-1440"/>
      <w:rPr>
        <w:color w:val="000000"/>
      </w:rPr>
    </w:pPr>
    <w:r>
      <w:rPr>
        <w:noProof/>
        <w:color w:val="000000"/>
      </w:rPr>
      <w:drawing>
        <wp:inline distT="0" distB="0" distL="0" distR="0">
          <wp:extent cx="7772400" cy="1597752"/>
          <wp:effectExtent l="0" t="0" r="0" b="0"/>
          <wp:docPr id="6" name="image1.png" descr="Takoda Creative:_Takoda Creative:External Clients:NWIOIC:NWI_004 Lttrhd:MSword version:d NWI Lttrhd-01.png"/>
          <wp:cNvGraphicFramePr/>
          <a:graphic xmlns:a="http://schemas.openxmlformats.org/drawingml/2006/main">
            <a:graphicData uri="http://schemas.openxmlformats.org/drawingml/2006/picture">
              <pic:pic xmlns:pic="http://schemas.openxmlformats.org/drawingml/2006/picture">
                <pic:nvPicPr>
                  <pic:cNvPr id="0" name="image1.png" descr="Takoda Creative:_Takoda Creative:External Clients:NWIOIC:NWI_004 Lttrhd:MSword version:d NWI Lttrhd-01.png"/>
                  <pic:cNvPicPr preferRelativeResize="0"/>
                </pic:nvPicPr>
                <pic:blipFill>
                  <a:blip r:embed="rId1"/>
                  <a:srcRect/>
                  <a:stretch>
                    <a:fillRect/>
                  </a:stretch>
                </pic:blipFill>
                <pic:spPr>
                  <a:xfrm>
                    <a:off x="0" y="0"/>
                    <a:ext cx="7772400" cy="159775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0187"/>
    <w:multiLevelType w:val="hybridMultilevel"/>
    <w:tmpl w:val="AA900452"/>
    <w:lvl w:ilvl="0" w:tplc="B7E0BCE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D48D7"/>
    <w:multiLevelType w:val="multilevel"/>
    <w:tmpl w:val="592C7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AAE0056"/>
    <w:multiLevelType w:val="multilevel"/>
    <w:tmpl w:val="42620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5A007BF"/>
    <w:multiLevelType w:val="multilevel"/>
    <w:tmpl w:val="BB006088"/>
    <w:lvl w:ilvl="0">
      <w:numFmt w:val="bullet"/>
      <w:lvlText w:val="•"/>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BFD667B"/>
    <w:multiLevelType w:val="hybridMultilevel"/>
    <w:tmpl w:val="C18A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CC7B0F"/>
    <w:multiLevelType w:val="hybridMultilevel"/>
    <w:tmpl w:val="79D8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926F06"/>
    <w:multiLevelType w:val="multilevel"/>
    <w:tmpl w:val="2E584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FCB35A9"/>
    <w:multiLevelType w:val="multilevel"/>
    <w:tmpl w:val="A4143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214318C"/>
    <w:multiLevelType w:val="multilevel"/>
    <w:tmpl w:val="C6E6EAB0"/>
    <w:lvl w:ilvl="0">
      <w:numFmt w:val="bullet"/>
      <w:lvlText w:val="•"/>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6AD2EC3"/>
    <w:multiLevelType w:val="hybridMultilevel"/>
    <w:tmpl w:val="33128624"/>
    <w:lvl w:ilvl="0" w:tplc="B7E0BCEC">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4"/>
  </w:num>
  <w:num w:numId="6">
    <w:abstractNumId w:val="5"/>
  </w:num>
  <w:num w:numId="7">
    <w:abstractNumId w:val="9"/>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B459F8"/>
    <w:rsid w:val="00041DDA"/>
    <w:rsid w:val="0009697E"/>
    <w:rsid w:val="001855FA"/>
    <w:rsid w:val="001B31B2"/>
    <w:rsid w:val="001D16FD"/>
    <w:rsid w:val="0020223B"/>
    <w:rsid w:val="004B3848"/>
    <w:rsid w:val="0053328C"/>
    <w:rsid w:val="00733EB2"/>
    <w:rsid w:val="007B0574"/>
    <w:rsid w:val="007C7C84"/>
    <w:rsid w:val="007F1EE2"/>
    <w:rsid w:val="009023E0"/>
    <w:rsid w:val="009872EF"/>
    <w:rsid w:val="009B664B"/>
    <w:rsid w:val="00B0593B"/>
    <w:rsid w:val="00B2600C"/>
    <w:rsid w:val="00B459F8"/>
    <w:rsid w:val="00B52045"/>
    <w:rsid w:val="00B531DF"/>
    <w:rsid w:val="00BE5192"/>
    <w:rsid w:val="00C7489D"/>
    <w:rsid w:val="00CF0149"/>
    <w:rsid w:val="00D82DAC"/>
    <w:rsid w:val="00E47B7B"/>
    <w:rsid w:val="00EA76B9"/>
    <w:rsid w:val="00FE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5B9BD5" w:themeColor="accent1"/>
      <w:sz w:val="24"/>
      <w:szCs w:val="24"/>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ED7D31" w:themeColor="accent2"/>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link w:val="Heading7Char"/>
    <w:uiPriority w:val="9"/>
    <w:unhideWhenUsed/>
    <w:qFormat/>
    <w:rsid w:val="00E47B7B"/>
    <w:pPr>
      <w:keepNext/>
      <w:pBdr>
        <w:top w:val="nil"/>
        <w:left w:val="nil"/>
        <w:bottom w:val="nil"/>
        <w:right w:val="nil"/>
        <w:between w:val="nil"/>
      </w:pBdr>
      <w:outlineLvl w:val="6"/>
    </w:pPr>
    <w:rPr>
      <w:rFonts w:ascii="Cambria" w:eastAsia="Cambria" w:hAnsi="Cambria" w:cs="Cambria"/>
      <w:b/>
      <w:color w:val="000000"/>
      <w:sz w:val="24"/>
      <w:szCs w:val="24"/>
    </w:rPr>
  </w:style>
  <w:style w:type="paragraph" w:styleId="Heading8">
    <w:name w:val="heading 8"/>
    <w:basedOn w:val="Normal"/>
    <w:next w:val="Normal"/>
    <w:link w:val="Heading8Char"/>
    <w:uiPriority w:val="9"/>
    <w:unhideWhenUsed/>
    <w:qFormat/>
    <w:rsid w:val="007F1EE2"/>
    <w:pPr>
      <w:keepNext/>
      <w:outlineLvl w:val="7"/>
    </w:pPr>
    <w:rPr>
      <w:rFonts w:ascii="Cambria" w:eastAsia="Cambria" w:hAnsi="Cambria" w:cs="Cambria"/>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pPr>
      <w:contextualSpacing/>
    </w:pPr>
    <w:rPr>
      <w:rFonts w:asciiTheme="majorHAnsi" w:eastAsiaTheme="majorEastAsia" w:hAnsiTheme="majorHAnsi" w:cstheme="majorBidi"/>
      <w:b/>
      <w:bCs/>
      <w:color w:val="5B9BD5" w:themeColor="accent1"/>
      <w:spacing w:val="-10"/>
      <w:kern w:val="28"/>
      <w:sz w:val="32"/>
      <w:szCs w:val="32"/>
    </w:rPr>
  </w:style>
  <w:style w:type="character" w:customStyle="1" w:styleId="TitleChar">
    <w:name w:val="Title Char"/>
    <w:basedOn w:val="DefaultParagraphFont"/>
    <w:link w:val="Title"/>
    <w:uiPriority w:val="2"/>
    <w:rPr>
      <w:rFonts w:asciiTheme="majorHAnsi" w:eastAsiaTheme="majorEastAsia" w:hAnsiTheme="majorHAnsi" w:cstheme="majorBidi"/>
      <w:b/>
      <w:bCs/>
      <w:color w:val="5B9BD5" w:themeColor="accent1"/>
      <w:spacing w:val="-10"/>
      <w:kern w:val="28"/>
      <w:sz w:val="32"/>
      <w:szCs w:val="32"/>
    </w:rPr>
  </w:style>
  <w:style w:type="paragraph" w:customStyle="1" w:styleId="ContactInfo">
    <w:name w:val="Contact Info"/>
    <w:basedOn w:val="Normal"/>
    <w:uiPriority w:val="3"/>
    <w:qFormat/>
  </w:style>
  <w:style w:type="paragraph" w:styleId="Date">
    <w:name w:val="Date"/>
    <w:basedOn w:val="Normal"/>
    <w:next w:val="Recipient"/>
    <w:link w:val="DateChar"/>
    <w:uiPriority w:val="3"/>
    <w:unhideWhenUsed/>
    <w:qFormat/>
    <w:pPr>
      <w:spacing w:before="480" w:after="480"/>
      <w:contextualSpacing/>
    </w:pPr>
    <w:rPr>
      <w:b/>
      <w:bCs/>
      <w:sz w:val="22"/>
      <w:szCs w:val="22"/>
    </w:rPr>
  </w:style>
  <w:style w:type="character" w:customStyle="1" w:styleId="DateChar">
    <w:name w:val="Date Char"/>
    <w:basedOn w:val="DefaultParagraphFont"/>
    <w:link w:val="Date"/>
    <w:uiPriority w:val="3"/>
    <w:rPr>
      <w:b/>
      <w:bCs/>
      <w:sz w:val="22"/>
      <w:szCs w:val="22"/>
    </w:rPr>
  </w:style>
  <w:style w:type="paragraph" w:customStyle="1" w:styleId="Recipient">
    <w:name w:val="Recipient"/>
    <w:basedOn w:val="Normal"/>
    <w:uiPriority w:val="4"/>
    <w:qFormat/>
    <w:pPr>
      <w:contextualSpacing/>
    </w:pPr>
    <w:rPr>
      <w:b/>
      <w:bCs/>
      <w:color w:val="ED7D31" w:themeColor="accent2"/>
      <w:sz w:val="28"/>
      <w:szCs w:val="28"/>
    </w:rPr>
  </w:style>
  <w:style w:type="paragraph" w:styleId="Closing">
    <w:name w:val="Closing"/>
    <w:basedOn w:val="Normal"/>
    <w:next w:val="Signature"/>
    <w:link w:val="ClosingChar"/>
    <w:uiPriority w:val="5"/>
    <w:unhideWhenUsed/>
    <w:qFormat/>
    <w:pPr>
      <w:spacing w:after="960"/>
      <w:contextualSpacing/>
    </w:pPr>
  </w:style>
  <w:style w:type="character" w:customStyle="1" w:styleId="ClosingChar">
    <w:name w:val="Closing Char"/>
    <w:basedOn w:val="DefaultParagraphFont"/>
    <w:link w:val="Closing"/>
    <w:uiPriority w:val="5"/>
  </w:style>
  <w:style w:type="paragraph" w:styleId="Signature">
    <w:name w:val="Signature"/>
    <w:basedOn w:val="Normal"/>
    <w:next w:val="Normal"/>
    <w:link w:val="SignatureChar"/>
    <w:uiPriority w:val="5"/>
    <w:unhideWhenUsed/>
    <w:qFormat/>
    <w:rPr>
      <w:b/>
      <w:bCs/>
    </w:rPr>
  </w:style>
  <w:style w:type="character" w:customStyle="1" w:styleId="SignatureChar">
    <w:name w:val="Signature Char"/>
    <w:basedOn w:val="DefaultParagraphFont"/>
    <w:link w:val="Signature"/>
    <w:uiPriority w:val="5"/>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5B9BD5" w:themeColor="accent1"/>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ED7D31" w:themeColor="accent2"/>
      <w:sz w:val="24"/>
      <w:szCs w:val="24"/>
    </w:rPr>
  </w:style>
  <w:style w:type="paragraph" w:styleId="Salutation">
    <w:name w:val="Salutation"/>
    <w:basedOn w:val="Normal"/>
    <w:next w:val="Normal"/>
    <w:link w:val="SalutationChar"/>
    <w:uiPriority w:val="4"/>
    <w:unhideWhenUsed/>
    <w:qFormat/>
    <w:pPr>
      <w:spacing w:before="480"/>
      <w:contextualSpacing/>
    </w:pPr>
  </w:style>
  <w:style w:type="character" w:customStyle="1" w:styleId="SalutationChar">
    <w:name w:val="Salutation Char"/>
    <w:basedOn w:val="DefaultParagraphFont"/>
    <w:link w:val="Salutation"/>
    <w:uiPriority w:val="4"/>
  </w:style>
  <w:style w:type="paragraph" w:styleId="Footer">
    <w:name w:val="footer"/>
    <w:basedOn w:val="Normal"/>
    <w:link w:val="FooterChar"/>
    <w:uiPriority w:val="99"/>
    <w:unhideWhenUsed/>
    <w:qFormat/>
    <w:pPr>
      <w:jc w:val="right"/>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7D0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D0D"/>
    <w:rPr>
      <w:rFonts w:ascii="Lucida Grande" w:hAnsi="Lucida Grande" w:cs="Lucida Grande"/>
      <w:sz w:val="18"/>
      <w:szCs w:val="18"/>
    </w:rPr>
  </w:style>
  <w:style w:type="paragraph" w:customStyle="1" w:styleId="Default">
    <w:name w:val="Default"/>
    <w:rsid w:val="003E32CD"/>
    <w:pPr>
      <w:autoSpaceDE w:val="0"/>
      <w:autoSpaceDN w:val="0"/>
      <w:adjustRightInd w:val="0"/>
    </w:pPr>
    <w:rPr>
      <w:color w:val="000000"/>
      <w:sz w:val="24"/>
      <w:szCs w:val="24"/>
    </w:rPr>
  </w:style>
  <w:style w:type="paragraph" w:styleId="ListParagraph">
    <w:name w:val="List Paragraph"/>
    <w:basedOn w:val="Normal"/>
    <w:uiPriority w:val="34"/>
    <w:unhideWhenUsed/>
    <w:qFormat/>
    <w:rsid w:val="002B108B"/>
    <w:pPr>
      <w:ind w:left="720"/>
      <w:contextualSpacing/>
    </w:pPr>
  </w:style>
  <w:style w:type="character" w:styleId="Hyperlink">
    <w:name w:val="Hyperlink"/>
    <w:basedOn w:val="DefaultParagraphFont"/>
    <w:uiPriority w:val="99"/>
    <w:unhideWhenUsed/>
    <w:rsid w:val="00F04769"/>
    <w:rPr>
      <w:color w:val="0563C1" w:themeColor="hyperlink"/>
      <w:u w:val="single"/>
    </w:rPr>
  </w:style>
  <w:style w:type="paragraph" w:styleId="NoSpacing">
    <w:name w:val="No Spacing"/>
    <w:uiPriority w:val="1"/>
    <w:qFormat/>
    <w:rsid w:val="00E9398B"/>
  </w:style>
  <w:style w:type="paragraph" w:styleId="BodyText">
    <w:name w:val="Body Text"/>
    <w:basedOn w:val="Normal"/>
    <w:link w:val="BodyTextChar"/>
    <w:rsid w:val="004F1AC8"/>
    <w:rPr>
      <w:rFonts w:ascii="Times New Roman" w:eastAsia="Times New Roman" w:hAnsi="Times New Roman" w:cs="Times New Roman"/>
      <w:i/>
      <w:iCs/>
      <w:sz w:val="22"/>
      <w:szCs w:val="24"/>
    </w:rPr>
  </w:style>
  <w:style w:type="character" w:customStyle="1" w:styleId="BodyTextChar">
    <w:name w:val="Body Text Char"/>
    <w:basedOn w:val="DefaultParagraphFont"/>
    <w:link w:val="BodyText"/>
    <w:rsid w:val="004F1AC8"/>
    <w:rPr>
      <w:rFonts w:ascii="Times New Roman" w:eastAsia="Times New Roman" w:hAnsi="Times New Roman" w:cs="Times New Roman"/>
      <w:i/>
      <w:iCs/>
      <w:sz w:val="22"/>
      <w:szCs w:val="24"/>
      <w:lang w:eastAsia="en-US"/>
    </w:rPr>
  </w:style>
  <w:style w:type="paragraph" w:styleId="BodyText2">
    <w:name w:val="Body Text 2"/>
    <w:basedOn w:val="Normal"/>
    <w:link w:val="BodyText2Char"/>
    <w:uiPriority w:val="99"/>
    <w:unhideWhenUsed/>
    <w:rsid w:val="00D13725"/>
    <w:rPr>
      <w:rFonts w:ascii="Cambria" w:eastAsia="Times New Roman" w:hAnsi="Cambria"/>
      <w:sz w:val="24"/>
      <w:szCs w:val="24"/>
    </w:rPr>
  </w:style>
  <w:style w:type="character" w:customStyle="1" w:styleId="BodyText2Char">
    <w:name w:val="Body Text 2 Char"/>
    <w:basedOn w:val="DefaultParagraphFont"/>
    <w:link w:val="BodyText2"/>
    <w:uiPriority w:val="99"/>
    <w:rsid w:val="00D13725"/>
    <w:rPr>
      <w:rFonts w:ascii="Cambria" w:eastAsia="Times New Roman" w:hAnsi="Cambria" w:cs="Calibri"/>
      <w:sz w:val="24"/>
      <w:szCs w:val="24"/>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3">
    <w:name w:val="Body Text 3"/>
    <w:basedOn w:val="Normal"/>
    <w:link w:val="BodyText3Char"/>
    <w:uiPriority w:val="99"/>
    <w:unhideWhenUsed/>
    <w:rsid w:val="009B664B"/>
    <w:rPr>
      <w:i/>
      <w:sz w:val="24"/>
      <w:szCs w:val="24"/>
    </w:rPr>
  </w:style>
  <w:style w:type="character" w:customStyle="1" w:styleId="BodyText3Char">
    <w:name w:val="Body Text 3 Char"/>
    <w:basedOn w:val="DefaultParagraphFont"/>
    <w:link w:val="BodyText3"/>
    <w:uiPriority w:val="99"/>
    <w:rsid w:val="009B664B"/>
    <w:rPr>
      <w:i/>
      <w:sz w:val="24"/>
      <w:szCs w:val="24"/>
    </w:rPr>
  </w:style>
  <w:style w:type="character" w:customStyle="1" w:styleId="Heading7Char">
    <w:name w:val="Heading 7 Char"/>
    <w:basedOn w:val="DefaultParagraphFont"/>
    <w:link w:val="Heading7"/>
    <w:uiPriority w:val="9"/>
    <w:rsid w:val="00E47B7B"/>
    <w:rPr>
      <w:rFonts w:ascii="Cambria" w:eastAsia="Cambria" w:hAnsi="Cambria" w:cs="Cambria"/>
      <w:b/>
      <w:color w:val="000000"/>
      <w:sz w:val="24"/>
      <w:szCs w:val="24"/>
    </w:rPr>
  </w:style>
  <w:style w:type="character" w:customStyle="1" w:styleId="Heading8Char">
    <w:name w:val="Heading 8 Char"/>
    <w:basedOn w:val="DefaultParagraphFont"/>
    <w:link w:val="Heading8"/>
    <w:uiPriority w:val="9"/>
    <w:rsid w:val="007F1EE2"/>
    <w:rPr>
      <w:rFonts w:ascii="Cambria" w:eastAsia="Cambria" w:hAnsi="Cambria" w:cs="Cambria"/>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5B9BD5" w:themeColor="accent1"/>
      <w:sz w:val="24"/>
      <w:szCs w:val="24"/>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ED7D31" w:themeColor="accent2"/>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link w:val="Heading7Char"/>
    <w:uiPriority w:val="9"/>
    <w:unhideWhenUsed/>
    <w:qFormat/>
    <w:rsid w:val="00E47B7B"/>
    <w:pPr>
      <w:keepNext/>
      <w:pBdr>
        <w:top w:val="nil"/>
        <w:left w:val="nil"/>
        <w:bottom w:val="nil"/>
        <w:right w:val="nil"/>
        <w:between w:val="nil"/>
      </w:pBdr>
      <w:outlineLvl w:val="6"/>
    </w:pPr>
    <w:rPr>
      <w:rFonts w:ascii="Cambria" w:eastAsia="Cambria" w:hAnsi="Cambria" w:cs="Cambria"/>
      <w:b/>
      <w:color w:val="000000"/>
      <w:sz w:val="24"/>
      <w:szCs w:val="24"/>
    </w:rPr>
  </w:style>
  <w:style w:type="paragraph" w:styleId="Heading8">
    <w:name w:val="heading 8"/>
    <w:basedOn w:val="Normal"/>
    <w:next w:val="Normal"/>
    <w:link w:val="Heading8Char"/>
    <w:uiPriority w:val="9"/>
    <w:unhideWhenUsed/>
    <w:qFormat/>
    <w:rsid w:val="007F1EE2"/>
    <w:pPr>
      <w:keepNext/>
      <w:outlineLvl w:val="7"/>
    </w:pPr>
    <w:rPr>
      <w:rFonts w:ascii="Cambria" w:eastAsia="Cambria" w:hAnsi="Cambria" w:cs="Cambria"/>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pPr>
      <w:contextualSpacing/>
    </w:pPr>
    <w:rPr>
      <w:rFonts w:asciiTheme="majorHAnsi" w:eastAsiaTheme="majorEastAsia" w:hAnsiTheme="majorHAnsi" w:cstheme="majorBidi"/>
      <w:b/>
      <w:bCs/>
      <w:color w:val="5B9BD5" w:themeColor="accent1"/>
      <w:spacing w:val="-10"/>
      <w:kern w:val="28"/>
      <w:sz w:val="32"/>
      <w:szCs w:val="32"/>
    </w:rPr>
  </w:style>
  <w:style w:type="character" w:customStyle="1" w:styleId="TitleChar">
    <w:name w:val="Title Char"/>
    <w:basedOn w:val="DefaultParagraphFont"/>
    <w:link w:val="Title"/>
    <w:uiPriority w:val="2"/>
    <w:rPr>
      <w:rFonts w:asciiTheme="majorHAnsi" w:eastAsiaTheme="majorEastAsia" w:hAnsiTheme="majorHAnsi" w:cstheme="majorBidi"/>
      <w:b/>
      <w:bCs/>
      <w:color w:val="5B9BD5" w:themeColor="accent1"/>
      <w:spacing w:val="-10"/>
      <w:kern w:val="28"/>
      <w:sz w:val="32"/>
      <w:szCs w:val="32"/>
    </w:rPr>
  </w:style>
  <w:style w:type="paragraph" w:customStyle="1" w:styleId="ContactInfo">
    <w:name w:val="Contact Info"/>
    <w:basedOn w:val="Normal"/>
    <w:uiPriority w:val="3"/>
    <w:qFormat/>
  </w:style>
  <w:style w:type="paragraph" w:styleId="Date">
    <w:name w:val="Date"/>
    <w:basedOn w:val="Normal"/>
    <w:next w:val="Recipient"/>
    <w:link w:val="DateChar"/>
    <w:uiPriority w:val="3"/>
    <w:unhideWhenUsed/>
    <w:qFormat/>
    <w:pPr>
      <w:spacing w:before="480" w:after="480"/>
      <w:contextualSpacing/>
    </w:pPr>
    <w:rPr>
      <w:b/>
      <w:bCs/>
      <w:sz w:val="22"/>
      <w:szCs w:val="22"/>
    </w:rPr>
  </w:style>
  <w:style w:type="character" w:customStyle="1" w:styleId="DateChar">
    <w:name w:val="Date Char"/>
    <w:basedOn w:val="DefaultParagraphFont"/>
    <w:link w:val="Date"/>
    <w:uiPriority w:val="3"/>
    <w:rPr>
      <w:b/>
      <w:bCs/>
      <w:sz w:val="22"/>
      <w:szCs w:val="22"/>
    </w:rPr>
  </w:style>
  <w:style w:type="paragraph" w:customStyle="1" w:styleId="Recipient">
    <w:name w:val="Recipient"/>
    <w:basedOn w:val="Normal"/>
    <w:uiPriority w:val="4"/>
    <w:qFormat/>
    <w:pPr>
      <w:contextualSpacing/>
    </w:pPr>
    <w:rPr>
      <w:b/>
      <w:bCs/>
      <w:color w:val="ED7D31" w:themeColor="accent2"/>
      <w:sz w:val="28"/>
      <w:szCs w:val="28"/>
    </w:rPr>
  </w:style>
  <w:style w:type="paragraph" w:styleId="Closing">
    <w:name w:val="Closing"/>
    <w:basedOn w:val="Normal"/>
    <w:next w:val="Signature"/>
    <w:link w:val="ClosingChar"/>
    <w:uiPriority w:val="5"/>
    <w:unhideWhenUsed/>
    <w:qFormat/>
    <w:pPr>
      <w:spacing w:after="960"/>
      <w:contextualSpacing/>
    </w:pPr>
  </w:style>
  <w:style w:type="character" w:customStyle="1" w:styleId="ClosingChar">
    <w:name w:val="Closing Char"/>
    <w:basedOn w:val="DefaultParagraphFont"/>
    <w:link w:val="Closing"/>
    <w:uiPriority w:val="5"/>
  </w:style>
  <w:style w:type="paragraph" w:styleId="Signature">
    <w:name w:val="Signature"/>
    <w:basedOn w:val="Normal"/>
    <w:next w:val="Normal"/>
    <w:link w:val="SignatureChar"/>
    <w:uiPriority w:val="5"/>
    <w:unhideWhenUsed/>
    <w:qFormat/>
    <w:rPr>
      <w:b/>
      <w:bCs/>
    </w:rPr>
  </w:style>
  <w:style w:type="character" w:customStyle="1" w:styleId="SignatureChar">
    <w:name w:val="Signature Char"/>
    <w:basedOn w:val="DefaultParagraphFont"/>
    <w:link w:val="Signature"/>
    <w:uiPriority w:val="5"/>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5B9BD5" w:themeColor="accent1"/>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ED7D31" w:themeColor="accent2"/>
      <w:sz w:val="24"/>
      <w:szCs w:val="24"/>
    </w:rPr>
  </w:style>
  <w:style w:type="paragraph" w:styleId="Salutation">
    <w:name w:val="Salutation"/>
    <w:basedOn w:val="Normal"/>
    <w:next w:val="Normal"/>
    <w:link w:val="SalutationChar"/>
    <w:uiPriority w:val="4"/>
    <w:unhideWhenUsed/>
    <w:qFormat/>
    <w:pPr>
      <w:spacing w:before="480"/>
      <w:contextualSpacing/>
    </w:pPr>
  </w:style>
  <w:style w:type="character" w:customStyle="1" w:styleId="SalutationChar">
    <w:name w:val="Salutation Char"/>
    <w:basedOn w:val="DefaultParagraphFont"/>
    <w:link w:val="Salutation"/>
    <w:uiPriority w:val="4"/>
  </w:style>
  <w:style w:type="paragraph" w:styleId="Footer">
    <w:name w:val="footer"/>
    <w:basedOn w:val="Normal"/>
    <w:link w:val="FooterChar"/>
    <w:uiPriority w:val="99"/>
    <w:unhideWhenUsed/>
    <w:qFormat/>
    <w:pPr>
      <w:jc w:val="right"/>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7D0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D0D"/>
    <w:rPr>
      <w:rFonts w:ascii="Lucida Grande" w:hAnsi="Lucida Grande" w:cs="Lucida Grande"/>
      <w:sz w:val="18"/>
      <w:szCs w:val="18"/>
    </w:rPr>
  </w:style>
  <w:style w:type="paragraph" w:customStyle="1" w:styleId="Default">
    <w:name w:val="Default"/>
    <w:rsid w:val="003E32CD"/>
    <w:pPr>
      <w:autoSpaceDE w:val="0"/>
      <w:autoSpaceDN w:val="0"/>
      <w:adjustRightInd w:val="0"/>
    </w:pPr>
    <w:rPr>
      <w:color w:val="000000"/>
      <w:sz w:val="24"/>
      <w:szCs w:val="24"/>
    </w:rPr>
  </w:style>
  <w:style w:type="paragraph" w:styleId="ListParagraph">
    <w:name w:val="List Paragraph"/>
    <w:basedOn w:val="Normal"/>
    <w:uiPriority w:val="34"/>
    <w:unhideWhenUsed/>
    <w:qFormat/>
    <w:rsid w:val="002B108B"/>
    <w:pPr>
      <w:ind w:left="720"/>
      <w:contextualSpacing/>
    </w:pPr>
  </w:style>
  <w:style w:type="character" w:styleId="Hyperlink">
    <w:name w:val="Hyperlink"/>
    <w:basedOn w:val="DefaultParagraphFont"/>
    <w:uiPriority w:val="99"/>
    <w:unhideWhenUsed/>
    <w:rsid w:val="00F04769"/>
    <w:rPr>
      <w:color w:val="0563C1" w:themeColor="hyperlink"/>
      <w:u w:val="single"/>
    </w:rPr>
  </w:style>
  <w:style w:type="paragraph" w:styleId="NoSpacing">
    <w:name w:val="No Spacing"/>
    <w:uiPriority w:val="1"/>
    <w:qFormat/>
    <w:rsid w:val="00E9398B"/>
  </w:style>
  <w:style w:type="paragraph" w:styleId="BodyText">
    <w:name w:val="Body Text"/>
    <w:basedOn w:val="Normal"/>
    <w:link w:val="BodyTextChar"/>
    <w:rsid w:val="004F1AC8"/>
    <w:rPr>
      <w:rFonts w:ascii="Times New Roman" w:eastAsia="Times New Roman" w:hAnsi="Times New Roman" w:cs="Times New Roman"/>
      <w:i/>
      <w:iCs/>
      <w:sz w:val="22"/>
      <w:szCs w:val="24"/>
    </w:rPr>
  </w:style>
  <w:style w:type="character" w:customStyle="1" w:styleId="BodyTextChar">
    <w:name w:val="Body Text Char"/>
    <w:basedOn w:val="DefaultParagraphFont"/>
    <w:link w:val="BodyText"/>
    <w:rsid w:val="004F1AC8"/>
    <w:rPr>
      <w:rFonts w:ascii="Times New Roman" w:eastAsia="Times New Roman" w:hAnsi="Times New Roman" w:cs="Times New Roman"/>
      <w:i/>
      <w:iCs/>
      <w:sz w:val="22"/>
      <w:szCs w:val="24"/>
      <w:lang w:eastAsia="en-US"/>
    </w:rPr>
  </w:style>
  <w:style w:type="paragraph" w:styleId="BodyText2">
    <w:name w:val="Body Text 2"/>
    <w:basedOn w:val="Normal"/>
    <w:link w:val="BodyText2Char"/>
    <w:uiPriority w:val="99"/>
    <w:unhideWhenUsed/>
    <w:rsid w:val="00D13725"/>
    <w:rPr>
      <w:rFonts w:ascii="Cambria" w:eastAsia="Times New Roman" w:hAnsi="Cambria"/>
      <w:sz w:val="24"/>
      <w:szCs w:val="24"/>
    </w:rPr>
  </w:style>
  <w:style w:type="character" w:customStyle="1" w:styleId="BodyText2Char">
    <w:name w:val="Body Text 2 Char"/>
    <w:basedOn w:val="DefaultParagraphFont"/>
    <w:link w:val="BodyText2"/>
    <w:uiPriority w:val="99"/>
    <w:rsid w:val="00D13725"/>
    <w:rPr>
      <w:rFonts w:ascii="Cambria" w:eastAsia="Times New Roman" w:hAnsi="Cambria" w:cs="Calibri"/>
      <w:sz w:val="24"/>
      <w:szCs w:val="24"/>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3">
    <w:name w:val="Body Text 3"/>
    <w:basedOn w:val="Normal"/>
    <w:link w:val="BodyText3Char"/>
    <w:uiPriority w:val="99"/>
    <w:unhideWhenUsed/>
    <w:rsid w:val="009B664B"/>
    <w:rPr>
      <w:i/>
      <w:sz w:val="24"/>
      <w:szCs w:val="24"/>
    </w:rPr>
  </w:style>
  <w:style w:type="character" w:customStyle="1" w:styleId="BodyText3Char">
    <w:name w:val="Body Text 3 Char"/>
    <w:basedOn w:val="DefaultParagraphFont"/>
    <w:link w:val="BodyText3"/>
    <w:uiPriority w:val="99"/>
    <w:rsid w:val="009B664B"/>
    <w:rPr>
      <w:i/>
      <w:sz w:val="24"/>
      <w:szCs w:val="24"/>
    </w:rPr>
  </w:style>
  <w:style w:type="character" w:customStyle="1" w:styleId="Heading7Char">
    <w:name w:val="Heading 7 Char"/>
    <w:basedOn w:val="DefaultParagraphFont"/>
    <w:link w:val="Heading7"/>
    <w:uiPriority w:val="9"/>
    <w:rsid w:val="00E47B7B"/>
    <w:rPr>
      <w:rFonts w:ascii="Cambria" w:eastAsia="Cambria" w:hAnsi="Cambria" w:cs="Cambria"/>
      <w:b/>
      <w:color w:val="000000"/>
      <w:sz w:val="24"/>
      <w:szCs w:val="24"/>
    </w:rPr>
  </w:style>
  <w:style w:type="character" w:customStyle="1" w:styleId="Heading8Char">
    <w:name w:val="Heading 8 Char"/>
    <w:basedOn w:val="DefaultParagraphFont"/>
    <w:link w:val="Heading8"/>
    <w:uiPriority w:val="9"/>
    <w:rsid w:val="007F1EE2"/>
    <w:rPr>
      <w:rFonts w:ascii="Cambria" w:eastAsia="Cambria" w:hAnsi="Cambria" w:cs="Cambria"/>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unctional Resume S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d+SoZhQ2ablClf81o7sOLKMHnw==">AMUW2mUDGbmgUxGTKx6keYATPZywFFHM4fDNEuLWezWyja8AR1e5lW+uUtvtYFSLO2Ae1Pw5SND/WiIbv56uaWq019tyMEoKYoRIgFp4y35NOwOemhZUuTSxYGwRUlITv2oj+htSTTMv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Tuleah Palmer</dc:creator>
  <cp:lastModifiedBy>Joan Kauppi</cp:lastModifiedBy>
  <cp:revision>4</cp:revision>
  <dcterms:created xsi:type="dcterms:W3CDTF">2023-01-05T17:32:00Z</dcterms:created>
  <dcterms:modified xsi:type="dcterms:W3CDTF">2023-02-20T15:45:00Z</dcterms:modified>
</cp:coreProperties>
</file>