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CD" w:rsidRDefault="003E32CD" w:rsidP="000575B0">
      <w:pPr>
        <w:pStyle w:val="ContactInfo"/>
      </w:pPr>
    </w:p>
    <w:p w:rsidR="00D57F47" w:rsidRPr="007C66AE" w:rsidRDefault="00D57F47" w:rsidP="007C66AE">
      <w:pPr>
        <w:pStyle w:val="NoSpacing"/>
      </w:pPr>
    </w:p>
    <w:p w:rsidR="00D57F47" w:rsidRPr="007C66AE" w:rsidRDefault="00D57F47" w:rsidP="007C66AE">
      <w:pPr>
        <w:pStyle w:val="NoSpacing"/>
        <w:rPr>
          <w:rFonts w:ascii="Candara" w:hAnsi="Candara" w:cs="Calibri"/>
        </w:rPr>
      </w:pPr>
      <w:r w:rsidRPr="007C66AE">
        <w:rPr>
          <w:rFonts w:ascii="Candara" w:hAnsi="Candara" w:cs="Calibri"/>
        </w:rPr>
        <w:t>Ombishkaa Care Coordinator</w:t>
      </w:r>
    </w:p>
    <w:p w:rsidR="00D57F47" w:rsidRDefault="00D57F47" w:rsidP="007C66AE">
      <w:pPr>
        <w:pStyle w:val="NoSpacing"/>
        <w:rPr>
          <w:rFonts w:ascii="Candara" w:hAnsi="Candara" w:cs="Calibri"/>
        </w:rPr>
      </w:pPr>
      <w:r w:rsidRPr="007C66AE">
        <w:rPr>
          <w:rFonts w:ascii="Candara" w:hAnsi="Candara" w:cs="Calibri"/>
        </w:rPr>
        <w:t>Job Description</w:t>
      </w:r>
    </w:p>
    <w:p w:rsidR="00FE40AA" w:rsidRDefault="00FE40AA" w:rsidP="007C66AE">
      <w:pPr>
        <w:pStyle w:val="NoSpacing"/>
        <w:rPr>
          <w:rFonts w:ascii="Candara" w:hAnsi="Candara" w:cs="Calibri"/>
        </w:rPr>
      </w:pPr>
    </w:p>
    <w:p w:rsidR="007C66AE" w:rsidRPr="007C66AE" w:rsidRDefault="007C66AE" w:rsidP="007C66AE">
      <w:pPr>
        <w:pStyle w:val="NoSpacing"/>
        <w:rPr>
          <w:rFonts w:ascii="Cambria" w:hAnsi="Cambria" w:cs="Calibri"/>
          <w:b/>
        </w:rPr>
      </w:pPr>
      <w:r w:rsidRPr="007C66AE">
        <w:rPr>
          <w:rFonts w:ascii="Cambria" w:hAnsi="Cambria" w:cs="Calibri"/>
          <w:b/>
        </w:rPr>
        <w:t>PRIMARY PURPOSE</w:t>
      </w:r>
    </w:p>
    <w:p w:rsidR="00D57F47" w:rsidRPr="00D10FA6" w:rsidRDefault="00D57F47" w:rsidP="007C66AE">
      <w:pPr>
        <w:pStyle w:val="NoSpacing"/>
        <w:rPr>
          <w:rFonts w:ascii="Candara" w:hAnsi="Candara" w:cs="Calibri"/>
          <w:color w:val="000000"/>
          <w:sz w:val="22"/>
          <w:szCs w:val="22"/>
        </w:rPr>
      </w:pPr>
      <w:r w:rsidRPr="00D10FA6">
        <w:rPr>
          <w:rFonts w:ascii="Candara" w:hAnsi="Candara" w:cs="Calibri"/>
          <w:color w:val="000000"/>
          <w:sz w:val="22"/>
          <w:szCs w:val="22"/>
        </w:rPr>
        <w:t>The Ombishkaa Care Coordi</w:t>
      </w:r>
      <w:r w:rsidR="007C66AE" w:rsidRPr="00D10FA6">
        <w:rPr>
          <w:rFonts w:ascii="Candara" w:hAnsi="Candara" w:cs="Calibri"/>
          <w:color w:val="000000"/>
          <w:sz w:val="22"/>
          <w:szCs w:val="22"/>
        </w:rPr>
        <w:t>nator is part of the Ombishkaa R</w:t>
      </w:r>
      <w:r w:rsidRPr="00D10FA6">
        <w:rPr>
          <w:rFonts w:ascii="Candara" w:hAnsi="Candara" w:cs="Calibri"/>
          <w:color w:val="000000"/>
          <w:sz w:val="22"/>
          <w:szCs w:val="22"/>
        </w:rPr>
        <w:t>eentry tea</w:t>
      </w:r>
      <w:r w:rsidR="007C66AE" w:rsidRPr="00D10FA6">
        <w:rPr>
          <w:rFonts w:ascii="Candara" w:hAnsi="Candara" w:cs="Calibri"/>
          <w:color w:val="000000"/>
          <w:sz w:val="22"/>
          <w:szCs w:val="22"/>
        </w:rPr>
        <w:t>m and works collaboratively to </w:t>
      </w:r>
      <w:r w:rsidRPr="00D10FA6">
        <w:rPr>
          <w:rFonts w:ascii="Candara" w:hAnsi="Candara" w:cs="Calibri"/>
          <w:color w:val="000000"/>
          <w:sz w:val="22"/>
          <w:szCs w:val="22"/>
        </w:rPr>
        <w:t xml:space="preserve">welcome </w:t>
      </w:r>
      <w:r w:rsidR="007C66AE" w:rsidRPr="00D10FA6">
        <w:rPr>
          <w:rFonts w:ascii="Candara" w:hAnsi="Candara" w:cs="Calibri"/>
          <w:color w:val="000000"/>
          <w:sz w:val="22"/>
          <w:szCs w:val="22"/>
        </w:rPr>
        <w:t>members back into the community</w:t>
      </w:r>
      <w:r w:rsidRPr="00D10FA6">
        <w:rPr>
          <w:rFonts w:ascii="Candara" w:hAnsi="Candara" w:cs="Calibri"/>
          <w:color w:val="000000"/>
          <w:sz w:val="22"/>
          <w:szCs w:val="22"/>
        </w:rPr>
        <w:t xml:space="preserve"> through advocacy, mentoring, and peer support. The Ombishkaa initiative empowers community members with resources </w:t>
      </w:r>
      <w:r w:rsidR="00A7140B">
        <w:rPr>
          <w:rFonts w:ascii="Candara" w:hAnsi="Candara" w:cs="Calibri"/>
          <w:color w:val="000000"/>
          <w:sz w:val="22"/>
          <w:szCs w:val="22"/>
        </w:rPr>
        <w:t>and indigenous approaches that provide</w:t>
      </w:r>
      <w:r w:rsidRPr="00D10FA6">
        <w:rPr>
          <w:rFonts w:ascii="Candara" w:hAnsi="Candara" w:cs="Calibri"/>
          <w:color w:val="000000"/>
          <w:sz w:val="22"/>
          <w:szCs w:val="22"/>
        </w:rPr>
        <w:t xml:space="preserve"> stability</w:t>
      </w:r>
      <w:r w:rsidR="00D12A38" w:rsidRPr="00D10FA6">
        <w:rPr>
          <w:rFonts w:ascii="Candara" w:hAnsi="Candara" w:cs="Calibri"/>
          <w:color w:val="000000"/>
          <w:sz w:val="22"/>
          <w:szCs w:val="22"/>
        </w:rPr>
        <w:t xml:space="preserve">, </w:t>
      </w:r>
      <w:r w:rsidR="007C66AE" w:rsidRPr="00D10FA6">
        <w:rPr>
          <w:rFonts w:ascii="Candara" w:hAnsi="Candara" w:cs="Calibri"/>
          <w:color w:val="000000"/>
          <w:sz w:val="22"/>
          <w:szCs w:val="22"/>
        </w:rPr>
        <w:t>encourage</w:t>
      </w:r>
      <w:r w:rsidR="00D12A38" w:rsidRPr="00D10FA6">
        <w:rPr>
          <w:rFonts w:ascii="Candara" w:hAnsi="Candara" w:cs="Calibri"/>
          <w:color w:val="000000"/>
          <w:sz w:val="22"/>
          <w:szCs w:val="22"/>
        </w:rPr>
        <w:t>s and supports individual</w:t>
      </w:r>
      <w:r w:rsidRPr="00D10FA6">
        <w:rPr>
          <w:rFonts w:ascii="Candara" w:hAnsi="Candara" w:cs="Calibri"/>
          <w:color w:val="000000"/>
          <w:sz w:val="22"/>
          <w:szCs w:val="22"/>
        </w:rPr>
        <w:t xml:space="preserve"> healing journey</w:t>
      </w:r>
      <w:r w:rsidR="003F0575" w:rsidRPr="00D10FA6">
        <w:rPr>
          <w:rFonts w:ascii="Candara" w:hAnsi="Candara" w:cs="Calibri"/>
          <w:color w:val="000000"/>
          <w:sz w:val="22"/>
          <w:szCs w:val="22"/>
        </w:rPr>
        <w:t>s, increases</w:t>
      </w:r>
      <w:r w:rsidR="00D12A38" w:rsidRPr="00D10FA6">
        <w:rPr>
          <w:rFonts w:ascii="Candara" w:hAnsi="Candara" w:cs="Calibri"/>
          <w:color w:val="000000"/>
          <w:sz w:val="22"/>
          <w:szCs w:val="22"/>
        </w:rPr>
        <w:t xml:space="preserve"> </w:t>
      </w:r>
      <w:r w:rsidRPr="00D10FA6">
        <w:rPr>
          <w:rFonts w:ascii="Candara" w:hAnsi="Candara" w:cs="Calibri"/>
          <w:color w:val="000000"/>
          <w:sz w:val="22"/>
          <w:szCs w:val="22"/>
        </w:rPr>
        <w:t>self-aware</w:t>
      </w:r>
      <w:r w:rsidR="00D12A38" w:rsidRPr="00D10FA6">
        <w:rPr>
          <w:rFonts w:ascii="Candara" w:hAnsi="Candara" w:cs="Calibri"/>
          <w:color w:val="000000"/>
          <w:sz w:val="22"/>
          <w:szCs w:val="22"/>
        </w:rPr>
        <w:t>ness of the impact of</w:t>
      </w:r>
      <w:r w:rsidRPr="00D10FA6">
        <w:rPr>
          <w:rFonts w:ascii="Candara" w:hAnsi="Candara" w:cs="Calibri"/>
          <w:color w:val="000000"/>
          <w:sz w:val="22"/>
          <w:szCs w:val="22"/>
        </w:rPr>
        <w:t xml:space="preserve"> intergenerational trauma </w:t>
      </w:r>
      <w:r w:rsidR="00B45EC1" w:rsidRPr="00D10FA6">
        <w:rPr>
          <w:rFonts w:ascii="Candara" w:hAnsi="Candara" w:cs="Calibri"/>
          <w:color w:val="000000"/>
          <w:sz w:val="22"/>
          <w:szCs w:val="22"/>
        </w:rPr>
        <w:t>and</w:t>
      </w:r>
      <w:r w:rsidRPr="00D10FA6">
        <w:rPr>
          <w:rFonts w:ascii="Candara" w:hAnsi="Candara" w:cs="Calibri"/>
          <w:color w:val="000000"/>
          <w:sz w:val="22"/>
          <w:szCs w:val="22"/>
        </w:rPr>
        <w:t xml:space="preserve"> </w:t>
      </w:r>
      <w:r w:rsidR="003F0575" w:rsidRPr="00D10FA6">
        <w:rPr>
          <w:rFonts w:ascii="Candara" w:hAnsi="Candara" w:cs="Calibri"/>
          <w:color w:val="000000"/>
          <w:sz w:val="22"/>
          <w:szCs w:val="22"/>
        </w:rPr>
        <w:t xml:space="preserve">promotes a </w:t>
      </w:r>
      <w:r w:rsidR="00B45EC1" w:rsidRPr="00D10FA6">
        <w:rPr>
          <w:rFonts w:ascii="Candara" w:hAnsi="Candara" w:cs="Calibri"/>
          <w:color w:val="000000"/>
          <w:sz w:val="22"/>
          <w:szCs w:val="22"/>
        </w:rPr>
        <w:t xml:space="preserve">positive, healthy </w:t>
      </w:r>
      <w:r w:rsidRPr="00D10FA6">
        <w:rPr>
          <w:rFonts w:ascii="Candara" w:hAnsi="Candara" w:cs="Calibri"/>
          <w:color w:val="000000"/>
          <w:sz w:val="22"/>
          <w:szCs w:val="22"/>
        </w:rPr>
        <w:t>reconnect</w:t>
      </w:r>
      <w:r w:rsidR="00B45EC1" w:rsidRPr="00D10FA6">
        <w:rPr>
          <w:rFonts w:ascii="Candara" w:hAnsi="Candara" w:cs="Calibri"/>
          <w:color w:val="000000"/>
          <w:sz w:val="22"/>
          <w:szCs w:val="22"/>
        </w:rPr>
        <w:t>ion</w:t>
      </w:r>
      <w:r w:rsidRPr="00D10FA6">
        <w:rPr>
          <w:rFonts w:ascii="Candara" w:hAnsi="Candara" w:cs="Calibri"/>
          <w:color w:val="000000"/>
          <w:sz w:val="22"/>
          <w:szCs w:val="22"/>
        </w:rPr>
        <w:t xml:space="preserve"> with </w:t>
      </w:r>
      <w:r w:rsidR="00D12A38" w:rsidRPr="00D10FA6">
        <w:rPr>
          <w:rFonts w:ascii="Candara" w:hAnsi="Candara" w:cs="Calibri"/>
          <w:color w:val="000000"/>
          <w:sz w:val="22"/>
          <w:szCs w:val="22"/>
        </w:rPr>
        <w:t xml:space="preserve">family and </w:t>
      </w:r>
      <w:r w:rsidRPr="00D10FA6">
        <w:rPr>
          <w:rFonts w:ascii="Candara" w:hAnsi="Candara" w:cs="Calibri"/>
          <w:color w:val="000000"/>
          <w:sz w:val="22"/>
          <w:szCs w:val="22"/>
        </w:rPr>
        <w:t>community. </w:t>
      </w:r>
    </w:p>
    <w:p w:rsidR="00D12A38" w:rsidRPr="00D10FA6" w:rsidRDefault="00D12A38" w:rsidP="007C66AE">
      <w:pPr>
        <w:pStyle w:val="NoSpacing"/>
        <w:rPr>
          <w:rFonts w:ascii="Candara" w:hAnsi="Candara"/>
          <w:sz w:val="22"/>
          <w:szCs w:val="22"/>
        </w:rPr>
      </w:pPr>
    </w:p>
    <w:p w:rsidR="00D57F47" w:rsidRPr="00D10FA6" w:rsidRDefault="00D57F47" w:rsidP="007C66AE">
      <w:pPr>
        <w:pStyle w:val="NoSpacing"/>
        <w:rPr>
          <w:rFonts w:ascii="Candara" w:hAnsi="Candara" w:cs="Calibri"/>
          <w:color w:val="000000"/>
          <w:sz w:val="22"/>
          <w:szCs w:val="22"/>
        </w:rPr>
      </w:pPr>
      <w:r w:rsidRPr="00D10FA6">
        <w:rPr>
          <w:rFonts w:ascii="Candara" w:hAnsi="Candara" w:cs="Calibri"/>
          <w:color w:val="000000"/>
          <w:sz w:val="22"/>
          <w:szCs w:val="22"/>
        </w:rPr>
        <w:t xml:space="preserve">The Ombishkaa Care Coordinator is a community advocate </w:t>
      </w:r>
      <w:r w:rsidR="009A397C" w:rsidRPr="00D10FA6">
        <w:rPr>
          <w:rFonts w:ascii="Candara" w:hAnsi="Candara" w:cs="Calibri"/>
          <w:color w:val="000000"/>
          <w:sz w:val="22"/>
          <w:szCs w:val="22"/>
        </w:rPr>
        <w:t>that encourages members</w:t>
      </w:r>
      <w:r w:rsidR="00B45EC1" w:rsidRPr="00D10FA6">
        <w:rPr>
          <w:rFonts w:ascii="Candara" w:hAnsi="Candara" w:cs="Calibri"/>
          <w:color w:val="000000"/>
          <w:sz w:val="22"/>
          <w:szCs w:val="22"/>
        </w:rPr>
        <w:t xml:space="preserve"> to recognize their</w:t>
      </w:r>
      <w:r w:rsidR="009A397C" w:rsidRPr="00D10FA6">
        <w:rPr>
          <w:rFonts w:ascii="Candara" w:hAnsi="Candara" w:cs="Calibri"/>
          <w:color w:val="000000"/>
          <w:sz w:val="22"/>
          <w:szCs w:val="22"/>
        </w:rPr>
        <w:t xml:space="preserve"> </w:t>
      </w:r>
      <w:r w:rsidR="003F0575" w:rsidRPr="00D10FA6">
        <w:rPr>
          <w:rFonts w:ascii="Candara" w:hAnsi="Candara" w:cs="Calibri"/>
          <w:color w:val="000000"/>
          <w:sz w:val="22"/>
          <w:szCs w:val="22"/>
        </w:rPr>
        <w:t xml:space="preserve">personal </w:t>
      </w:r>
      <w:r w:rsidRPr="00D10FA6">
        <w:rPr>
          <w:rFonts w:ascii="Candara" w:hAnsi="Candara" w:cs="Calibri"/>
          <w:color w:val="000000"/>
          <w:sz w:val="22"/>
          <w:szCs w:val="22"/>
        </w:rPr>
        <w:t xml:space="preserve">strengths, </w:t>
      </w:r>
      <w:r w:rsidR="009A397C" w:rsidRPr="00D10FA6">
        <w:rPr>
          <w:rFonts w:ascii="Candara" w:hAnsi="Candara" w:cs="Calibri"/>
          <w:color w:val="000000"/>
          <w:sz w:val="22"/>
          <w:szCs w:val="22"/>
        </w:rPr>
        <w:t>self-</w:t>
      </w:r>
      <w:r w:rsidRPr="00D10FA6">
        <w:rPr>
          <w:rFonts w:ascii="Candara" w:hAnsi="Candara" w:cs="Calibri"/>
          <w:color w:val="000000"/>
          <w:sz w:val="22"/>
          <w:szCs w:val="22"/>
        </w:rPr>
        <w:t xml:space="preserve">expertise and </w:t>
      </w:r>
      <w:r w:rsidR="009A397C" w:rsidRPr="00D10FA6">
        <w:rPr>
          <w:rFonts w:ascii="Candara" w:hAnsi="Candara" w:cs="Calibri"/>
          <w:color w:val="000000"/>
          <w:sz w:val="22"/>
          <w:szCs w:val="22"/>
        </w:rPr>
        <w:t>self-</w:t>
      </w:r>
      <w:r w:rsidRPr="00D10FA6">
        <w:rPr>
          <w:rFonts w:ascii="Candara" w:hAnsi="Candara" w:cs="Calibri"/>
          <w:color w:val="000000"/>
          <w:sz w:val="22"/>
          <w:szCs w:val="22"/>
        </w:rPr>
        <w:t>leadership</w:t>
      </w:r>
      <w:r w:rsidR="009A397C" w:rsidRPr="00D10FA6">
        <w:rPr>
          <w:rFonts w:ascii="Candara" w:hAnsi="Candara" w:cs="Calibri"/>
          <w:color w:val="000000"/>
          <w:sz w:val="22"/>
          <w:szCs w:val="22"/>
        </w:rPr>
        <w:t xml:space="preserve">. </w:t>
      </w:r>
      <w:r w:rsidR="00A7140B">
        <w:rPr>
          <w:rFonts w:ascii="Candara" w:hAnsi="Candara" w:cs="Calibri"/>
          <w:color w:val="000000"/>
          <w:sz w:val="22"/>
          <w:szCs w:val="22"/>
        </w:rPr>
        <w:t>The position</w:t>
      </w:r>
      <w:r w:rsidR="00B45EC1" w:rsidRPr="00D10FA6">
        <w:rPr>
          <w:rFonts w:ascii="Candara" w:hAnsi="Candara" w:cs="Calibri"/>
          <w:color w:val="000000"/>
          <w:sz w:val="22"/>
          <w:szCs w:val="22"/>
        </w:rPr>
        <w:t xml:space="preserve"> involves</w:t>
      </w:r>
      <w:r w:rsidR="00A7140B">
        <w:rPr>
          <w:rFonts w:ascii="Candara" w:hAnsi="Candara" w:cs="Calibri"/>
          <w:color w:val="000000"/>
          <w:sz w:val="22"/>
          <w:szCs w:val="22"/>
        </w:rPr>
        <w:t xml:space="preserve"> collaborating with internal departments and external partners. In addition, it includes</w:t>
      </w:r>
      <w:r w:rsidR="00B45EC1" w:rsidRPr="00D10FA6">
        <w:rPr>
          <w:rFonts w:ascii="Candara" w:hAnsi="Candara" w:cs="Calibri"/>
          <w:color w:val="000000"/>
          <w:sz w:val="22"/>
          <w:szCs w:val="22"/>
        </w:rPr>
        <w:t xml:space="preserve"> pro</w:t>
      </w:r>
      <w:r w:rsidRPr="00D10FA6">
        <w:rPr>
          <w:rFonts w:ascii="Candara" w:hAnsi="Candara" w:cs="Calibri"/>
          <w:color w:val="000000"/>
          <w:sz w:val="22"/>
          <w:szCs w:val="22"/>
        </w:rPr>
        <w:t xml:space="preserve">actively </w:t>
      </w:r>
      <w:r w:rsidR="00B45EC1" w:rsidRPr="00D10FA6">
        <w:rPr>
          <w:rFonts w:ascii="Candara" w:hAnsi="Candara" w:cs="Calibri"/>
          <w:color w:val="000000"/>
          <w:sz w:val="22"/>
          <w:szCs w:val="22"/>
        </w:rPr>
        <w:t xml:space="preserve">listening, </w:t>
      </w:r>
      <w:r w:rsidRPr="00D10FA6">
        <w:rPr>
          <w:rFonts w:ascii="Candara" w:hAnsi="Candara" w:cs="Calibri"/>
          <w:color w:val="000000"/>
          <w:sz w:val="22"/>
          <w:szCs w:val="22"/>
        </w:rPr>
        <w:t>as</w:t>
      </w:r>
      <w:r w:rsidR="003F0575" w:rsidRPr="00D10FA6">
        <w:rPr>
          <w:rFonts w:ascii="Candara" w:hAnsi="Candara" w:cs="Calibri"/>
          <w:color w:val="000000"/>
          <w:sz w:val="22"/>
          <w:szCs w:val="22"/>
        </w:rPr>
        <w:t>sisting and supporting program</w:t>
      </w:r>
      <w:r w:rsidRPr="00D10FA6">
        <w:rPr>
          <w:rFonts w:ascii="Candara" w:hAnsi="Candara" w:cs="Calibri"/>
          <w:color w:val="000000"/>
          <w:sz w:val="22"/>
          <w:szCs w:val="22"/>
        </w:rPr>
        <w:t xml:space="preserve"> members and their </w:t>
      </w:r>
      <w:r w:rsidR="00B45EC1" w:rsidRPr="00D10FA6">
        <w:rPr>
          <w:rFonts w:ascii="Candara" w:hAnsi="Candara" w:cs="Calibri"/>
          <w:color w:val="000000"/>
          <w:sz w:val="22"/>
          <w:szCs w:val="22"/>
        </w:rPr>
        <w:t>families</w:t>
      </w:r>
      <w:r w:rsidRPr="00D10FA6">
        <w:rPr>
          <w:rFonts w:ascii="Candara" w:hAnsi="Candara" w:cs="Calibri"/>
          <w:color w:val="000000"/>
          <w:sz w:val="22"/>
          <w:szCs w:val="22"/>
        </w:rPr>
        <w:t>, providing necessities</w:t>
      </w:r>
      <w:r w:rsidR="00B45EC1" w:rsidRPr="00D10FA6">
        <w:rPr>
          <w:rFonts w:ascii="Candara" w:hAnsi="Candara" w:cs="Calibri"/>
          <w:color w:val="000000"/>
          <w:sz w:val="22"/>
          <w:szCs w:val="22"/>
        </w:rPr>
        <w:t xml:space="preserve">, </w:t>
      </w:r>
      <w:r w:rsidRPr="00D10FA6">
        <w:rPr>
          <w:rFonts w:ascii="Candara" w:hAnsi="Candara" w:cs="Calibri"/>
          <w:color w:val="000000"/>
          <w:sz w:val="22"/>
          <w:szCs w:val="22"/>
        </w:rPr>
        <w:t xml:space="preserve">resources, transportation, housing assistance, legal, medical and other systems advocacy </w:t>
      </w:r>
      <w:r w:rsidR="00B45EC1" w:rsidRPr="00D10FA6">
        <w:rPr>
          <w:rFonts w:ascii="Candara" w:hAnsi="Candara" w:cs="Calibri"/>
          <w:color w:val="000000"/>
          <w:sz w:val="22"/>
          <w:szCs w:val="22"/>
        </w:rPr>
        <w:t xml:space="preserve">that </w:t>
      </w:r>
      <w:r w:rsidRPr="00D10FA6">
        <w:rPr>
          <w:rFonts w:ascii="Candara" w:hAnsi="Candara" w:cs="Calibri"/>
          <w:color w:val="000000"/>
          <w:sz w:val="22"/>
          <w:szCs w:val="22"/>
        </w:rPr>
        <w:t>are determined by the member</w:t>
      </w:r>
      <w:r w:rsidR="00B45EC1" w:rsidRPr="00D10FA6">
        <w:rPr>
          <w:rFonts w:ascii="Candara" w:hAnsi="Candara" w:cs="Calibri"/>
          <w:color w:val="000000"/>
          <w:sz w:val="22"/>
          <w:szCs w:val="22"/>
        </w:rPr>
        <w:t>s’ needs</w:t>
      </w:r>
      <w:r w:rsidRPr="00D10FA6">
        <w:rPr>
          <w:rFonts w:ascii="Candara" w:hAnsi="Candara" w:cs="Calibri"/>
          <w:color w:val="000000"/>
          <w:sz w:val="22"/>
          <w:szCs w:val="22"/>
        </w:rPr>
        <w:t>.</w:t>
      </w:r>
    </w:p>
    <w:p w:rsidR="00FE40AA" w:rsidRDefault="00FE40AA" w:rsidP="007C66AE">
      <w:pPr>
        <w:pStyle w:val="NoSpacing"/>
        <w:rPr>
          <w:rFonts w:ascii="Candara" w:hAnsi="Candara" w:cs="Calibri"/>
          <w:color w:val="000000"/>
        </w:rPr>
      </w:pPr>
    </w:p>
    <w:p w:rsidR="007C66AE" w:rsidRPr="007C66AE" w:rsidRDefault="007C66AE" w:rsidP="007C66AE">
      <w:pPr>
        <w:pStyle w:val="NoSpacing"/>
        <w:rPr>
          <w:rFonts w:ascii="Cambria" w:hAnsi="Cambria" w:cstheme="majorHAnsi"/>
          <w:b/>
        </w:rPr>
      </w:pPr>
      <w:r w:rsidRPr="00285A63">
        <w:rPr>
          <w:rFonts w:ascii="Cambria" w:hAnsi="Cambria" w:cstheme="majorHAnsi"/>
          <w:b/>
        </w:rPr>
        <w:t>DUTIES AND RESPONSIBILITIES</w:t>
      </w:r>
    </w:p>
    <w:p w:rsidR="00D57F47" w:rsidRPr="00D10FA6" w:rsidRDefault="00D57F47" w:rsidP="00B45EC1">
      <w:pPr>
        <w:pStyle w:val="NoSpacing"/>
        <w:numPr>
          <w:ilvl w:val="0"/>
          <w:numId w:val="18"/>
        </w:numPr>
        <w:rPr>
          <w:rFonts w:ascii="Candara" w:hAnsi="Candara" w:cs="Calibri"/>
          <w:color w:val="000000"/>
          <w:sz w:val="22"/>
          <w:szCs w:val="22"/>
        </w:rPr>
      </w:pPr>
      <w:r w:rsidRPr="00D10FA6">
        <w:rPr>
          <w:rFonts w:ascii="Candara" w:hAnsi="Candara" w:cs="Calibri"/>
          <w:color w:val="000000"/>
          <w:sz w:val="22"/>
          <w:szCs w:val="22"/>
        </w:rPr>
        <w:t>Provide one-on-one and group services with a focus on individual goals in re-entry and recovery</w:t>
      </w:r>
    </w:p>
    <w:p w:rsidR="00D57F47" w:rsidRPr="00D10FA6" w:rsidRDefault="00D57F47" w:rsidP="00B45EC1">
      <w:pPr>
        <w:pStyle w:val="NoSpacing"/>
        <w:numPr>
          <w:ilvl w:val="0"/>
          <w:numId w:val="18"/>
        </w:numPr>
        <w:rPr>
          <w:rFonts w:ascii="Candara" w:hAnsi="Candara" w:cs="Calibri"/>
          <w:color w:val="000000"/>
          <w:sz w:val="22"/>
          <w:szCs w:val="22"/>
        </w:rPr>
      </w:pPr>
      <w:r w:rsidRPr="00D10FA6">
        <w:rPr>
          <w:rFonts w:ascii="Candara" w:hAnsi="Candara" w:cs="Calibri"/>
          <w:color w:val="000000"/>
          <w:sz w:val="22"/>
          <w:szCs w:val="22"/>
        </w:rPr>
        <w:t>Coordinate and lead support/educational/cultural healing centered community activities</w:t>
      </w:r>
    </w:p>
    <w:p w:rsidR="00D57F47" w:rsidRPr="00D10FA6" w:rsidRDefault="00D57F47" w:rsidP="00B45EC1">
      <w:pPr>
        <w:pStyle w:val="NoSpacing"/>
        <w:numPr>
          <w:ilvl w:val="0"/>
          <w:numId w:val="18"/>
        </w:numPr>
        <w:rPr>
          <w:rFonts w:ascii="Candara" w:hAnsi="Candara" w:cs="Calibri"/>
          <w:color w:val="000000"/>
          <w:sz w:val="22"/>
          <w:szCs w:val="22"/>
        </w:rPr>
      </w:pPr>
      <w:r w:rsidRPr="00D10FA6">
        <w:rPr>
          <w:rFonts w:ascii="Candara" w:hAnsi="Candara" w:cs="Calibri"/>
          <w:color w:val="000000"/>
          <w:sz w:val="22"/>
          <w:szCs w:val="22"/>
        </w:rPr>
        <w:t>Build upon members</w:t>
      </w:r>
      <w:r w:rsidR="004B40C0" w:rsidRPr="00D10FA6">
        <w:rPr>
          <w:rFonts w:ascii="Candara" w:hAnsi="Candara" w:cs="Calibri"/>
          <w:color w:val="000000"/>
          <w:sz w:val="22"/>
          <w:szCs w:val="22"/>
        </w:rPr>
        <w:t>’</w:t>
      </w:r>
      <w:r w:rsidRPr="00D10FA6">
        <w:rPr>
          <w:rFonts w:ascii="Candara" w:hAnsi="Candara" w:cs="Calibri"/>
          <w:color w:val="000000"/>
          <w:sz w:val="22"/>
          <w:szCs w:val="22"/>
        </w:rPr>
        <w:t xml:space="preserve"> strengths to build social connections, cultural healing, personal development, family wellness, and community engagement to grow a connection to self, community and culture</w:t>
      </w:r>
    </w:p>
    <w:p w:rsidR="00D57F47" w:rsidRPr="00D10FA6" w:rsidRDefault="00D57F47" w:rsidP="00B45EC1">
      <w:pPr>
        <w:pStyle w:val="NoSpacing"/>
        <w:numPr>
          <w:ilvl w:val="0"/>
          <w:numId w:val="18"/>
        </w:numPr>
        <w:rPr>
          <w:rFonts w:ascii="Candara" w:hAnsi="Candara" w:cs="Calibri"/>
          <w:color w:val="000000"/>
          <w:sz w:val="22"/>
          <w:szCs w:val="22"/>
        </w:rPr>
      </w:pPr>
      <w:r w:rsidRPr="00D10FA6">
        <w:rPr>
          <w:rFonts w:ascii="Candara" w:hAnsi="Candara" w:cs="Calibri"/>
          <w:color w:val="000000"/>
          <w:sz w:val="22"/>
          <w:szCs w:val="22"/>
        </w:rPr>
        <w:t>Mentor and model leadership in achieving goals, meeting responsibilities to family and community, and nurturing relationships with others</w:t>
      </w:r>
    </w:p>
    <w:p w:rsidR="00D57F47" w:rsidRPr="00D10FA6" w:rsidRDefault="004B40C0" w:rsidP="00B45EC1">
      <w:pPr>
        <w:pStyle w:val="NoSpacing"/>
        <w:numPr>
          <w:ilvl w:val="0"/>
          <w:numId w:val="18"/>
        </w:numPr>
        <w:rPr>
          <w:rFonts w:ascii="Candara" w:hAnsi="Candara" w:cs="Calibri"/>
          <w:color w:val="000000"/>
          <w:sz w:val="22"/>
          <w:szCs w:val="22"/>
        </w:rPr>
      </w:pPr>
      <w:r w:rsidRPr="00D10FA6">
        <w:rPr>
          <w:rFonts w:ascii="Candara" w:hAnsi="Candara" w:cs="Calibri"/>
          <w:color w:val="000000"/>
          <w:sz w:val="22"/>
          <w:szCs w:val="22"/>
        </w:rPr>
        <w:t>Record keeping</w:t>
      </w:r>
      <w:r w:rsidR="00D57F47" w:rsidRPr="00D10FA6">
        <w:rPr>
          <w:rFonts w:ascii="Candara" w:hAnsi="Candara" w:cs="Calibri"/>
          <w:color w:val="000000"/>
          <w:sz w:val="22"/>
          <w:szCs w:val="22"/>
        </w:rPr>
        <w:t xml:space="preserve"> of our members</w:t>
      </w:r>
      <w:r w:rsidRPr="00D10FA6">
        <w:rPr>
          <w:rFonts w:ascii="Candara" w:hAnsi="Candara" w:cs="Calibri"/>
          <w:color w:val="000000"/>
          <w:sz w:val="22"/>
          <w:szCs w:val="22"/>
        </w:rPr>
        <w:t>’</w:t>
      </w:r>
      <w:r w:rsidR="00D57F47" w:rsidRPr="00D10FA6">
        <w:rPr>
          <w:rFonts w:ascii="Candara" w:hAnsi="Candara" w:cs="Calibri"/>
          <w:color w:val="000000"/>
          <w:sz w:val="22"/>
          <w:szCs w:val="22"/>
        </w:rPr>
        <w:t xml:space="preserve"> </w:t>
      </w:r>
      <w:r w:rsidRPr="00D10FA6">
        <w:rPr>
          <w:rFonts w:ascii="Candara" w:hAnsi="Candara" w:cs="Calibri"/>
          <w:color w:val="000000"/>
          <w:sz w:val="22"/>
          <w:szCs w:val="22"/>
        </w:rPr>
        <w:t xml:space="preserve">stories </w:t>
      </w:r>
      <w:r w:rsidR="00D57F47" w:rsidRPr="00D10FA6">
        <w:rPr>
          <w:rFonts w:ascii="Candara" w:hAnsi="Candara" w:cs="Calibri"/>
          <w:color w:val="000000"/>
          <w:sz w:val="22"/>
          <w:szCs w:val="22"/>
        </w:rPr>
        <w:t>which includes entering data into an online system, keeping records of members</w:t>
      </w:r>
      <w:r w:rsidRPr="00D10FA6">
        <w:rPr>
          <w:rFonts w:ascii="Candara" w:hAnsi="Candara" w:cs="Calibri"/>
          <w:color w:val="000000"/>
          <w:sz w:val="22"/>
          <w:szCs w:val="22"/>
        </w:rPr>
        <w:t>’</w:t>
      </w:r>
      <w:r w:rsidR="00D57F47" w:rsidRPr="00D10FA6">
        <w:rPr>
          <w:rFonts w:ascii="Candara" w:hAnsi="Candara" w:cs="Calibri"/>
          <w:color w:val="000000"/>
          <w:sz w:val="22"/>
          <w:szCs w:val="22"/>
        </w:rPr>
        <w:t xml:space="preserve"> achievements and progression in the program</w:t>
      </w:r>
    </w:p>
    <w:p w:rsidR="00D57F47" w:rsidRPr="00D10FA6" w:rsidRDefault="00D57F47" w:rsidP="00B45EC1">
      <w:pPr>
        <w:pStyle w:val="NoSpacing"/>
        <w:numPr>
          <w:ilvl w:val="0"/>
          <w:numId w:val="18"/>
        </w:numPr>
        <w:rPr>
          <w:rFonts w:ascii="Candara" w:hAnsi="Candara" w:cs="Calibri"/>
          <w:color w:val="000000"/>
          <w:sz w:val="22"/>
          <w:szCs w:val="22"/>
        </w:rPr>
      </w:pPr>
      <w:r w:rsidRPr="00D10FA6">
        <w:rPr>
          <w:rFonts w:ascii="Candara" w:hAnsi="Candara" w:cs="Calibri"/>
          <w:color w:val="000000"/>
          <w:sz w:val="22"/>
          <w:szCs w:val="22"/>
        </w:rPr>
        <w:t>Create, maintain and nurture partnerships to strengthen the availability of tools and resources for members to transition back into community </w:t>
      </w:r>
    </w:p>
    <w:p w:rsidR="00D10FA6" w:rsidRPr="00D10FA6" w:rsidRDefault="00D10FA6" w:rsidP="00B45EC1">
      <w:pPr>
        <w:pStyle w:val="NoSpacing"/>
        <w:numPr>
          <w:ilvl w:val="0"/>
          <w:numId w:val="18"/>
        </w:numPr>
        <w:rPr>
          <w:rFonts w:ascii="Candara" w:hAnsi="Candara" w:cs="Calibri"/>
          <w:color w:val="000000"/>
          <w:sz w:val="22"/>
          <w:szCs w:val="22"/>
        </w:rPr>
      </w:pPr>
      <w:r w:rsidRPr="00D10FA6">
        <w:rPr>
          <w:rFonts w:ascii="Candara" w:hAnsi="Candara" w:cs="Calibri"/>
          <w:color w:val="000000"/>
          <w:sz w:val="22"/>
          <w:szCs w:val="22"/>
        </w:rPr>
        <w:t>Regularly review reentry plans with members; develop realistic goals and assist member complete those goals</w:t>
      </w:r>
    </w:p>
    <w:p w:rsidR="00D10FA6" w:rsidRPr="00D10FA6" w:rsidRDefault="00D10FA6" w:rsidP="00B45EC1">
      <w:pPr>
        <w:pStyle w:val="NoSpacing"/>
        <w:numPr>
          <w:ilvl w:val="0"/>
          <w:numId w:val="18"/>
        </w:numPr>
        <w:rPr>
          <w:rFonts w:ascii="Candara" w:hAnsi="Candara" w:cs="Calibri"/>
          <w:color w:val="000000"/>
          <w:sz w:val="22"/>
          <w:szCs w:val="22"/>
        </w:rPr>
      </w:pPr>
      <w:r w:rsidRPr="00D10FA6">
        <w:rPr>
          <w:rFonts w:ascii="Candara" w:hAnsi="Candara" w:cs="Calibri"/>
          <w:color w:val="000000"/>
          <w:sz w:val="22"/>
          <w:szCs w:val="22"/>
        </w:rPr>
        <w:t>Identify barriers that might prevent member from achieving goals and assist in removing barriers</w:t>
      </w:r>
    </w:p>
    <w:p w:rsidR="00D10FA6" w:rsidRDefault="00D10FA6" w:rsidP="00B45EC1">
      <w:pPr>
        <w:pStyle w:val="NoSpacing"/>
        <w:numPr>
          <w:ilvl w:val="0"/>
          <w:numId w:val="18"/>
        </w:numPr>
        <w:rPr>
          <w:rFonts w:ascii="Candara" w:hAnsi="Candara" w:cs="Calibri"/>
          <w:color w:val="000000"/>
          <w:sz w:val="22"/>
          <w:szCs w:val="22"/>
        </w:rPr>
      </w:pPr>
      <w:r w:rsidRPr="00D10FA6">
        <w:rPr>
          <w:rFonts w:ascii="Candara" w:hAnsi="Candara" w:cs="Calibri"/>
          <w:color w:val="000000"/>
          <w:sz w:val="22"/>
          <w:szCs w:val="22"/>
        </w:rPr>
        <w:t>Participate in Ombishkaa meetings sharing members’ progress with supervisor and Ombishkaa staff</w:t>
      </w:r>
    </w:p>
    <w:p w:rsidR="00746668" w:rsidRDefault="00746668" w:rsidP="00B45EC1">
      <w:pPr>
        <w:pStyle w:val="NoSpacing"/>
        <w:numPr>
          <w:ilvl w:val="0"/>
          <w:numId w:val="18"/>
        </w:numPr>
        <w:rPr>
          <w:rFonts w:ascii="Candara" w:hAnsi="Candara" w:cs="Calibri"/>
          <w:color w:val="000000"/>
          <w:sz w:val="22"/>
          <w:szCs w:val="22"/>
        </w:rPr>
      </w:pPr>
      <w:r>
        <w:rPr>
          <w:rFonts w:ascii="Candara" w:hAnsi="Candara" w:cs="Calibri"/>
          <w:color w:val="000000"/>
          <w:sz w:val="22"/>
          <w:szCs w:val="22"/>
        </w:rPr>
        <w:t>Review caseloads and follow up with members to ensure they are abiding by parole recommendations and requirements including Ombishkaa participation</w:t>
      </w:r>
    </w:p>
    <w:p w:rsidR="00A7140B" w:rsidRPr="00D10FA6" w:rsidRDefault="00A7140B" w:rsidP="00B45EC1">
      <w:pPr>
        <w:pStyle w:val="NoSpacing"/>
        <w:numPr>
          <w:ilvl w:val="0"/>
          <w:numId w:val="18"/>
        </w:numPr>
        <w:rPr>
          <w:rFonts w:ascii="Candara" w:hAnsi="Candara" w:cs="Calibri"/>
          <w:color w:val="000000"/>
          <w:sz w:val="22"/>
          <w:szCs w:val="22"/>
        </w:rPr>
      </w:pPr>
      <w:r>
        <w:rPr>
          <w:rFonts w:ascii="Candara" w:hAnsi="Candara" w:cs="Calibri"/>
          <w:color w:val="000000"/>
          <w:sz w:val="22"/>
          <w:szCs w:val="22"/>
        </w:rPr>
        <w:t>Responsible for modeling organization collaboration, collective department problem solving and coordinated case management</w:t>
      </w:r>
    </w:p>
    <w:p w:rsidR="00B45EC1" w:rsidRDefault="00B45EC1" w:rsidP="00B45EC1">
      <w:pPr>
        <w:pStyle w:val="NoSpacing"/>
        <w:rPr>
          <w:rFonts w:ascii="Candara" w:hAnsi="Candara" w:cs="Calibri"/>
          <w:color w:val="000000"/>
        </w:rPr>
      </w:pPr>
    </w:p>
    <w:p w:rsidR="00FE40AA" w:rsidRDefault="00FE40AA" w:rsidP="00B45EC1">
      <w:pPr>
        <w:pStyle w:val="NoSpacing"/>
        <w:rPr>
          <w:rFonts w:ascii="Candara" w:hAnsi="Candara" w:cs="Calibri"/>
          <w:color w:val="000000"/>
        </w:rPr>
      </w:pPr>
    </w:p>
    <w:p w:rsidR="00FE40AA" w:rsidRDefault="00FE40AA" w:rsidP="00B45EC1">
      <w:pPr>
        <w:pStyle w:val="NoSpacing"/>
        <w:rPr>
          <w:rFonts w:ascii="Candara" w:hAnsi="Candara" w:cs="Calibri"/>
          <w:color w:val="000000"/>
        </w:rPr>
      </w:pPr>
    </w:p>
    <w:p w:rsidR="00FE40AA" w:rsidRPr="007C66AE" w:rsidRDefault="00FE40AA" w:rsidP="00FE40AA">
      <w:pPr>
        <w:pStyle w:val="NoSpacing"/>
        <w:rPr>
          <w:rFonts w:ascii="Candara" w:hAnsi="Candara" w:cs="Calibri"/>
        </w:rPr>
      </w:pPr>
      <w:r w:rsidRPr="007C66AE">
        <w:rPr>
          <w:rFonts w:ascii="Candara" w:hAnsi="Candara" w:cs="Calibri"/>
        </w:rPr>
        <w:t>Ombishkaa Care Coordinator</w:t>
      </w:r>
    </w:p>
    <w:p w:rsidR="00FE40AA" w:rsidRDefault="00FE40AA" w:rsidP="00FE40AA">
      <w:pPr>
        <w:pStyle w:val="NoSpacing"/>
        <w:rPr>
          <w:rFonts w:ascii="Candara" w:hAnsi="Candara" w:cs="Calibri"/>
        </w:rPr>
      </w:pPr>
      <w:r w:rsidRPr="007C66AE">
        <w:rPr>
          <w:rFonts w:ascii="Candara" w:hAnsi="Candara" w:cs="Calibri"/>
        </w:rPr>
        <w:t>Job Description</w:t>
      </w:r>
    </w:p>
    <w:p w:rsidR="00FE40AA" w:rsidRPr="007C66AE" w:rsidRDefault="00FE40AA" w:rsidP="00B45EC1">
      <w:pPr>
        <w:pStyle w:val="NoSpacing"/>
        <w:rPr>
          <w:rFonts w:ascii="Candara" w:hAnsi="Candara" w:cs="Calibri"/>
          <w:color w:val="000000"/>
        </w:rPr>
      </w:pPr>
    </w:p>
    <w:p w:rsidR="00D57F47" w:rsidRPr="004B40C0" w:rsidRDefault="004B40C0" w:rsidP="007C66AE">
      <w:pPr>
        <w:pStyle w:val="NoSpacing"/>
        <w:rPr>
          <w:rFonts w:ascii="Cambria" w:hAnsi="Cambria"/>
        </w:rPr>
      </w:pPr>
      <w:r>
        <w:rPr>
          <w:rFonts w:ascii="Cambria" w:hAnsi="Cambria" w:cs="Calibri"/>
          <w:b/>
          <w:bCs/>
        </w:rPr>
        <w:t>SKILLS/KNOWLEDGE/REQUIREMENTS</w:t>
      </w:r>
    </w:p>
    <w:p w:rsidR="00420F44" w:rsidRDefault="00A7140B" w:rsidP="00420F44">
      <w:pPr>
        <w:pStyle w:val="NoSpacing"/>
        <w:numPr>
          <w:ilvl w:val="0"/>
          <w:numId w:val="19"/>
        </w:numPr>
        <w:rPr>
          <w:rFonts w:ascii="Candara" w:hAnsi="Candara" w:cs="Calibri"/>
          <w:color w:val="000000"/>
          <w:sz w:val="22"/>
          <w:szCs w:val="22"/>
        </w:rPr>
      </w:pPr>
      <w:r>
        <w:rPr>
          <w:rFonts w:ascii="Candara" w:hAnsi="Candara" w:cs="Calibri"/>
          <w:color w:val="000000"/>
          <w:sz w:val="22"/>
          <w:szCs w:val="22"/>
        </w:rPr>
        <w:t>A Bachelor’s degree in Social Work or relevant field is considered a plus</w:t>
      </w:r>
      <w:r w:rsidR="00420F44" w:rsidRPr="00420F44">
        <w:rPr>
          <w:rFonts w:ascii="Candara" w:hAnsi="Candara" w:cs="Calibri"/>
          <w:color w:val="000000"/>
          <w:sz w:val="22"/>
          <w:szCs w:val="22"/>
        </w:rPr>
        <w:t xml:space="preserve"> </w:t>
      </w:r>
    </w:p>
    <w:p w:rsidR="00420F44" w:rsidRDefault="00420F44" w:rsidP="00420F44">
      <w:pPr>
        <w:pStyle w:val="NoSpacing"/>
        <w:numPr>
          <w:ilvl w:val="0"/>
          <w:numId w:val="19"/>
        </w:numPr>
        <w:rPr>
          <w:rFonts w:ascii="Candara" w:hAnsi="Candara" w:cs="Calibri"/>
          <w:color w:val="000000"/>
          <w:sz w:val="22"/>
          <w:szCs w:val="22"/>
        </w:rPr>
      </w:pPr>
      <w:r>
        <w:rPr>
          <w:rFonts w:ascii="Candara" w:hAnsi="Candara" w:cs="Calibri"/>
          <w:color w:val="000000"/>
          <w:sz w:val="22"/>
          <w:szCs w:val="22"/>
        </w:rPr>
        <w:t>An Associate’s degree and relevant work experience</w:t>
      </w:r>
    </w:p>
    <w:p w:rsidR="00420F44" w:rsidRPr="00746668" w:rsidRDefault="00420F44" w:rsidP="00420F44">
      <w:pPr>
        <w:pStyle w:val="NoSpacing"/>
        <w:numPr>
          <w:ilvl w:val="0"/>
          <w:numId w:val="19"/>
        </w:numPr>
        <w:rPr>
          <w:rFonts w:ascii="Candara" w:hAnsi="Candara" w:cs="Calibri"/>
          <w:color w:val="000000"/>
          <w:sz w:val="22"/>
          <w:szCs w:val="22"/>
        </w:rPr>
      </w:pPr>
      <w:r>
        <w:rPr>
          <w:rFonts w:ascii="Candara" w:hAnsi="Candara" w:cs="Calibri"/>
          <w:color w:val="000000"/>
          <w:sz w:val="22"/>
          <w:szCs w:val="22"/>
        </w:rPr>
        <w:t>3 years’ e</w:t>
      </w:r>
      <w:r w:rsidRPr="00746668">
        <w:rPr>
          <w:rFonts w:ascii="Candara" w:hAnsi="Candara" w:cs="Calibri"/>
          <w:color w:val="000000"/>
          <w:sz w:val="22"/>
          <w:szCs w:val="22"/>
        </w:rPr>
        <w:t>xperience working in community reentry, substance use counseling, housing/homelessness, behavioral health or other relevant settings</w:t>
      </w:r>
    </w:p>
    <w:p w:rsidR="00420F44" w:rsidRDefault="00420F44" w:rsidP="00420F44">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Certification as a peer support specialist preferred</w:t>
      </w:r>
      <w:r>
        <w:rPr>
          <w:rFonts w:ascii="Candara" w:hAnsi="Candara" w:cs="Calibri"/>
          <w:color w:val="000000"/>
          <w:sz w:val="22"/>
          <w:szCs w:val="22"/>
        </w:rPr>
        <w:t xml:space="preserve"> or willingness to obtain certification</w:t>
      </w:r>
    </w:p>
    <w:p w:rsidR="00D57F47" w:rsidRDefault="00D57F47" w:rsidP="004B40C0">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Experience working with community members in a supportive mentorship/case management role</w:t>
      </w:r>
    </w:p>
    <w:p w:rsidR="00F0618F" w:rsidRDefault="00F0618F" w:rsidP="004B40C0">
      <w:pPr>
        <w:pStyle w:val="NoSpacing"/>
        <w:numPr>
          <w:ilvl w:val="0"/>
          <w:numId w:val="19"/>
        </w:numPr>
        <w:rPr>
          <w:rFonts w:ascii="Candara" w:hAnsi="Candara" w:cs="Calibri"/>
          <w:color w:val="000000"/>
          <w:sz w:val="22"/>
          <w:szCs w:val="22"/>
        </w:rPr>
      </w:pPr>
      <w:r>
        <w:rPr>
          <w:rFonts w:ascii="Candara" w:hAnsi="Candara" w:cs="Calibri"/>
          <w:color w:val="000000"/>
          <w:sz w:val="22"/>
          <w:szCs w:val="22"/>
        </w:rPr>
        <w:t>A valid driver’s license and vehicle insurance</w:t>
      </w:r>
    </w:p>
    <w:p w:rsidR="00F0618F" w:rsidRPr="00746668" w:rsidRDefault="00F0618F" w:rsidP="004B40C0">
      <w:pPr>
        <w:pStyle w:val="NoSpacing"/>
        <w:numPr>
          <w:ilvl w:val="0"/>
          <w:numId w:val="19"/>
        </w:numPr>
        <w:rPr>
          <w:rFonts w:ascii="Candara" w:hAnsi="Candara" w:cs="Calibri"/>
          <w:color w:val="000000"/>
          <w:sz w:val="22"/>
          <w:szCs w:val="22"/>
        </w:rPr>
      </w:pPr>
      <w:r>
        <w:rPr>
          <w:rFonts w:ascii="Candara" w:hAnsi="Candara" w:cs="Calibri"/>
          <w:color w:val="000000"/>
          <w:sz w:val="22"/>
          <w:szCs w:val="22"/>
        </w:rPr>
        <w:t>Must be able to pass criminal background check</w:t>
      </w:r>
      <w:r w:rsidR="00420F44">
        <w:rPr>
          <w:rFonts w:ascii="Candara" w:hAnsi="Candara" w:cs="Calibri"/>
          <w:color w:val="000000"/>
          <w:sz w:val="22"/>
          <w:szCs w:val="22"/>
        </w:rPr>
        <w:t xml:space="preserve"> and drug screen</w:t>
      </w:r>
    </w:p>
    <w:p w:rsidR="00FE40AA" w:rsidRPr="00746668" w:rsidRDefault="00D57F47" w:rsidP="007C66AE">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Knowledge of community resources that support members in crisis including cultural teachings, protocols and ceremonies </w:t>
      </w:r>
    </w:p>
    <w:p w:rsidR="00D57F47" w:rsidRPr="00746668" w:rsidRDefault="00D57F47" w:rsidP="007C66AE">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Awareness and experience navigating the probation, parole, and detention syste</w:t>
      </w:r>
      <w:r w:rsidR="00FE40AA" w:rsidRPr="00746668">
        <w:rPr>
          <w:rFonts w:ascii="Candara" w:hAnsi="Candara" w:cs="Calibri"/>
          <w:color w:val="000000"/>
          <w:sz w:val="22"/>
          <w:szCs w:val="22"/>
        </w:rPr>
        <w:t>ms</w:t>
      </w:r>
    </w:p>
    <w:p w:rsidR="00FE40AA" w:rsidRPr="00746668" w:rsidRDefault="00D57F47" w:rsidP="002575C1">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Demonstration of an understanding, appreciation and awareness of the cultural, social and economic diversity wi</w:t>
      </w:r>
      <w:r w:rsidR="00FE40AA" w:rsidRPr="00746668">
        <w:rPr>
          <w:rFonts w:ascii="Candara" w:hAnsi="Candara" w:cs="Calibri"/>
          <w:color w:val="000000"/>
          <w:sz w:val="22"/>
          <w:szCs w:val="22"/>
        </w:rPr>
        <w:t>thin the community being served</w:t>
      </w:r>
    </w:p>
    <w:p w:rsidR="00FE40AA" w:rsidRPr="00746668" w:rsidRDefault="00D57F47" w:rsidP="00A46EBC">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Computer skills to needed to input data and pr</w:t>
      </w:r>
      <w:r w:rsidR="00FE40AA" w:rsidRPr="00746668">
        <w:rPr>
          <w:rFonts w:ascii="Candara" w:hAnsi="Candara" w:cs="Calibri"/>
          <w:color w:val="000000"/>
          <w:sz w:val="22"/>
          <w:szCs w:val="22"/>
        </w:rPr>
        <w:t>oduce program reports/schedules</w:t>
      </w:r>
    </w:p>
    <w:p w:rsidR="00634678" w:rsidRPr="00634678" w:rsidRDefault="00D57F47" w:rsidP="00634678">
      <w:pPr>
        <w:pStyle w:val="NoSpacing"/>
        <w:numPr>
          <w:ilvl w:val="0"/>
          <w:numId w:val="22"/>
        </w:numPr>
        <w:rPr>
          <w:rFonts w:asciiTheme="minorHAnsi" w:eastAsiaTheme="minorEastAsia" w:hAnsiTheme="minorHAnsi" w:cstheme="minorHAnsi"/>
          <w:color w:val="242424"/>
          <w:lang w:eastAsia="ja-JP"/>
        </w:rPr>
      </w:pPr>
      <w:r w:rsidRPr="00746668">
        <w:rPr>
          <w:rFonts w:ascii="Candara" w:hAnsi="Candara" w:cs="Calibri"/>
          <w:color w:val="000000"/>
          <w:sz w:val="22"/>
          <w:szCs w:val="22"/>
        </w:rPr>
        <w:t xml:space="preserve">Able to remain accountable to our members and following through on organizational responsibilities including maintaining confidentiality, </w:t>
      </w:r>
      <w:r w:rsidR="00746668">
        <w:rPr>
          <w:rFonts w:ascii="Candara" w:hAnsi="Candara" w:cs="Calibri"/>
          <w:color w:val="000000"/>
          <w:sz w:val="22"/>
          <w:szCs w:val="22"/>
        </w:rPr>
        <w:t>working cooperatively</w:t>
      </w:r>
      <w:r w:rsidRPr="00746668">
        <w:rPr>
          <w:rFonts w:ascii="Candara" w:hAnsi="Candara" w:cs="Calibri"/>
          <w:color w:val="000000"/>
          <w:sz w:val="22"/>
          <w:szCs w:val="22"/>
        </w:rPr>
        <w:t xml:space="preserve"> as a member of a team and in a professional manner, etc.</w:t>
      </w:r>
    </w:p>
    <w:p w:rsidR="00634678" w:rsidRPr="00634678" w:rsidRDefault="00634678" w:rsidP="00634678">
      <w:pPr>
        <w:pStyle w:val="NoSpacing"/>
        <w:numPr>
          <w:ilvl w:val="0"/>
          <w:numId w:val="22"/>
        </w:numPr>
        <w:rPr>
          <w:rFonts w:asciiTheme="minorHAnsi" w:eastAsiaTheme="minorEastAsia" w:hAnsiTheme="minorHAnsi" w:cstheme="minorHAnsi"/>
          <w:color w:val="242424"/>
          <w:lang w:eastAsia="ja-JP"/>
        </w:rPr>
      </w:pPr>
      <w:r>
        <w:rPr>
          <w:rFonts w:ascii="Candara" w:hAnsi="Candara" w:cs="Calibri"/>
          <w:color w:val="000000"/>
          <w:sz w:val="22"/>
          <w:szCs w:val="22"/>
        </w:rPr>
        <w:t xml:space="preserve">Data </w:t>
      </w:r>
      <w:r w:rsidR="00420F44">
        <w:rPr>
          <w:rFonts w:ascii="Candara" w:hAnsi="Candara" w:cs="Calibri"/>
          <w:color w:val="000000"/>
          <w:sz w:val="22"/>
          <w:szCs w:val="22"/>
        </w:rPr>
        <w:t>collection;</w:t>
      </w:r>
      <w:r>
        <w:rPr>
          <w:rFonts w:ascii="Candara" w:hAnsi="Candara" w:cs="Calibri"/>
          <w:color w:val="000000"/>
          <w:sz w:val="22"/>
          <w:szCs w:val="22"/>
        </w:rPr>
        <w:t xml:space="preserve"> maintain appropriate statistical data for case management, funding requirements, billing/invoicing and progress reports</w:t>
      </w:r>
    </w:p>
    <w:p w:rsidR="00634678" w:rsidRPr="00634678" w:rsidRDefault="00634678" w:rsidP="00634678">
      <w:pPr>
        <w:pStyle w:val="NoSpacing"/>
        <w:numPr>
          <w:ilvl w:val="0"/>
          <w:numId w:val="22"/>
        </w:numPr>
        <w:rPr>
          <w:rFonts w:asciiTheme="minorHAnsi" w:eastAsiaTheme="minorEastAsia" w:hAnsiTheme="minorHAnsi" w:cstheme="minorHAnsi"/>
          <w:color w:val="242424"/>
          <w:lang w:eastAsia="ja-JP"/>
        </w:rPr>
      </w:pPr>
      <w:r>
        <w:rPr>
          <w:rFonts w:ascii="Candara" w:hAnsi="Candara" w:cs="Calibri"/>
          <w:color w:val="000000"/>
          <w:sz w:val="22"/>
          <w:szCs w:val="22"/>
        </w:rPr>
        <w:t>Provide reports as scheduled</w:t>
      </w:r>
    </w:p>
    <w:p w:rsidR="00634678" w:rsidRPr="00634678" w:rsidRDefault="00634678" w:rsidP="00634678">
      <w:pPr>
        <w:pStyle w:val="NoSpacing"/>
        <w:numPr>
          <w:ilvl w:val="0"/>
          <w:numId w:val="22"/>
        </w:numPr>
        <w:rPr>
          <w:rFonts w:asciiTheme="minorHAnsi" w:eastAsiaTheme="minorEastAsia" w:hAnsiTheme="minorHAnsi" w:cstheme="minorHAnsi"/>
          <w:color w:val="242424"/>
          <w:lang w:eastAsia="ja-JP"/>
        </w:rPr>
      </w:pPr>
      <w:r>
        <w:rPr>
          <w:rFonts w:ascii="Candara" w:hAnsi="Candara" w:cs="Calibri"/>
          <w:color w:val="000000"/>
          <w:sz w:val="22"/>
          <w:szCs w:val="22"/>
        </w:rPr>
        <w:t>Must be proficient with Microsoft Office Suite</w:t>
      </w:r>
    </w:p>
    <w:p w:rsidR="00FE40AA" w:rsidRPr="00746668" w:rsidRDefault="00D57F47" w:rsidP="00D015A6">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 xml:space="preserve">Ability to organize activities </w:t>
      </w:r>
      <w:r w:rsidR="00FE40AA" w:rsidRPr="00746668">
        <w:rPr>
          <w:rFonts w:ascii="Candara" w:hAnsi="Candara" w:cs="Calibri"/>
          <w:color w:val="000000"/>
          <w:sz w:val="22"/>
          <w:szCs w:val="22"/>
        </w:rPr>
        <w:t>and coordinate groups of people</w:t>
      </w:r>
    </w:p>
    <w:p w:rsidR="00FE40AA" w:rsidRPr="00746668" w:rsidRDefault="00D57F47" w:rsidP="007C66AE">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Ability to work independently and f</w:t>
      </w:r>
      <w:r w:rsidR="00FE40AA" w:rsidRPr="00746668">
        <w:rPr>
          <w:rFonts w:ascii="Candara" w:hAnsi="Candara" w:cs="Calibri"/>
          <w:color w:val="000000"/>
          <w:sz w:val="22"/>
          <w:szCs w:val="22"/>
        </w:rPr>
        <w:t>ollow-through on assigned tasks</w:t>
      </w:r>
    </w:p>
    <w:p w:rsidR="00D57F47" w:rsidRPr="00746668" w:rsidRDefault="00D57F47" w:rsidP="007C66AE">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Ability to problem-solve, make</w:t>
      </w:r>
      <w:r w:rsidR="00FE40AA" w:rsidRPr="00746668">
        <w:rPr>
          <w:rFonts w:ascii="Candara" w:hAnsi="Candara" w:cs="Calibri"/>
          <w:color w:val="000000"/>
          <w:sz w:val="22"/>
          <w:szCs w:val="22"/>
        </w:rPr>
        <w:t xml:space="preserve"> decisions, and manage conflict</w:t>
      </w:r>
    </w:p>
    <w:p w:rsidR="00FE40AA" w:rsidRDefault="00FE40AA" w:rsidP="007C66AE">
      <w:pPr>
        <w:pStyle w:val="NoSpacing"/>
        <w:numPr>
          <w:ilvl w:val="0"/>
          <w:numId w:val="19"/>
        </w:numPr>
        <w:rPr>
          <w:rFonts w:ascii="Candara" w:hAnsi="Candara" w:cs="Calibri"/>
          <w:color w:val="000000"/>
          <w:sz w:val="22"/>
          <w:szCs w:val="22"/>
        </w:rPr>
      </w:pPr>
      <w:r w:rsidRPr="00746668">
        <w:rPr>
          <w:rFonts w:ascii="Candara" w:hAnsi="Candara" w:cs="Calibri"/>
          <w:color w:val="000000"/>
          <w:sz w:val="22"/>
          <w:szCs w:val="22"/>
        </w:rPr>
        <w:t xml:space="preserve">Must be </w:t>
      </w:r>
      <w:r w:rsidR="00746668">
        <w:rPr>
          <w:rFonts w:ascii="Candara" w:hAnsi="Candara" w:cs="Calibri"/>
          <w:color w:val="000000"/>
          <w:sz w:val="22"/>
          <w:szCs w:val="22"/>
        </w:rPr>
        <w:t xml:space="preserve">self-motivated, </w:t>
      </w:r>
      <w:r w:rsidRPr="00746668">
        <w:rPr>
          <w:rFonts w:ascii="Candara" w:hAnsi="Candara" w:cs="Calibri"/>
          <w:color w:val="000000"/>
          <w:sz w:val="22"/>
          <w:szCs w:val="22"/>
        </w:rPr>
        <w:t>punctual and reliable</w:t>
      </w:r>
    </w:p>
    <w:p w:rsidR="00B56CEF" w:rsidRPr="00746668" w:rsidRDefault="00B56CEF" w:rsidP="007C66AE">
      <w:pPr>
        <w:pStyle w:val="NoSpacing"/>
        <w:numPr>
          <w:ilvl w:val="0"/>
          <w:numId w:val="19"/>
        </w:numPr>
        <w:rPr>
          <w:rFonts w:ascii="Candara" w:hAnsi="Candara" w:cs="Calibri"/>
          <w:color w:val="000000"/>
          <w:sz w:val="22"/>
          <w:szCs w:val="22"/>
        </w:rPr>
      </w:pPr>
      <w:r>
        <w:rPr>
          <w:rFonts w:ascii="Candara" w:hAnsi="Candara" w:cs="Calibri"/>
          <w:color w:val="000000"/>
          <w:sz w:val="22"/>
          <w:szCs w:val="22"/>
        </w:rPr>
        <w:t>The desire to assist others in need</w:t>
      </w:r>
    </w:p>
    <w:p w:rsidR="00AB4A75" w:rsidRDefault="00FE40AA" w:rsidP="00AB4A75">
      <w:pPr>
        <w:pStyle w:val="NoSpacing"/>
        <w:numPr>
          <w:ilvl w:val="0"/>
          <w:numId w:val="21"/>
        </w:numPr>
        <w:rPr>
          <w:rFonts w:ascii="Cambria" w:hAnsi="Cambria" w:cs="Calibri"/>
        </w:rPr>
      </w:pPr>
      <w:r w:rsidRPr="00746668">
        <w:rPr>
          <w:rFonts w:ascii="Candara" w:hAnsi="Candara" w:cs="Calibri"/>
          <w:color w:val="000000"/>
          <w:sz w:val="22"/>
          <w:szCs w:val="22"/>
        </w:rPr>
        <w:t xml:space="preserve">Must be able to perform job duties following NWICDC’s </w:t>
      </w:r>
      <w:r w:rsidR="0043098C" w:rsidRPr="00746668">
        <w:rPr>
          <w:rFonts w:ascii="Candara" w:hAnsi="Candara" w:cs="Calibri"/>
          <w:color w:val="000000"/>
          <w:sz w:val="22"/>
          <w:szCs w:val="22"/>
        </w:rPr>
        <w:t>mission and vision statements</w:t>
      </w:r>
    </w:p>
    <w:p w:rsidR="00AB4A75" w:rsidRPr="00AB4A75" w:rsidRDefault="00AB4A75" w:rsidP="00AB4A75">
      <w:pPr>
        <w:pStyle w:val="NoSpacing"/>
        <w:numPr>
          <w:ilvl w:val="0"/>
          <w:numId w:val="21"/>
        </w:numPr>
        <w:rPr>
          <w:rFonts w:ascii="Candara" w:hAnsi="Candara" w:cs="Calibri"/>
          <w:sz w:val="22"/>
          <w:szCs w:val="22"/>
        </w:rPr>
      </w:pPr>
      <w:r w:rsidRPr="00AB4A75">
        <w:rPr>
          <w:rFonts w:ascii="Candara" w:hAnsi="Candara" w:cs="Calibri"/>
          <w:sz w:val="22"/>
          <w:szCs w:val="22"/>
        </w:rPr>
        <w:t>Demonstration of an understanding, appreciation and awareness of the Anishinaabe and Native American cultural, social and economic diversity within the community being served</w:t>
      </w:r>
    </w:p>
    <w:p w:rsidR="00AB4A75" w:rsidRPr="00AB4A75" w:rsidRDefault="00AB4A75" w:rsidP="00AB4A75">
      <w:pPr>
        <w:pStyle w:val="NoSpacing"/>
        <w:numPr>
          <w:ilvl w:val="0"/>
          <w:numId w:val="21"/>
        </w:numPr>
        <w:rPr>
          <w:rFonts w:ascii="Candara" w:hAnsi="Candara"/>
          <w:sz w:val="22"/>
          <w:szCs w:val="22"/>
        </w:rPr>
      </w:pPr>
      <w:r w:rsidRPr="00AB4A75">
        <w:rPr>
          <w:rFonts w:ascii="Candara" w:hAnsi="Candara"/>
          <w:sz w:val="22"/>
          <w:szCs w:val="22"/>
        </w:rPr>
        <w:t>Cultural sensitivity; knowledge of Anishinaabe worldviews and values or the willingness to learn and incorporate into practice</w:t>
      </w:r>
    </w:p>
    <w:p w:rsidR="00FE40AA" w:rsidRDefault="00FE40AA" w:rsidP="00FE40AA">
      <w:pPr>
        <w:pStyle w:val="NoSpacing"/>
        <w:rPr>
          <w:rFonts w:ascii="Candara" w:hAnsi="Candara" w:cs="Calibri"/>
          <w:color w:val="000000"/>
        </w:rPr>
      </w:pPr>
    </w:p>
    <w:p w:rsidR="00D57F47" w:rsidRPr="00FE40AA" w:rsidRDefault="00FE40AA" w:rsidP="007C66AE">
      <w:pPr>
        <w:pStyle w:val="NoSpacing"/>
        <w:rPr>
          <w:rFonts w:ascii="Cambria" w:hAnsi="Cambria"/>
        </w:rPr>
      </w:pPr>
      <w:r>
        <w:rPr>
          <w:rFonts w:ascii="Cambria" w:hAnsi="Cambria" w:cs="Calibri"/>
          <w:b/>
          <w:bCs/>
        </w:rPr>
        <w:t>BENEFITS</w:t>
      </w:r>
    </w:p>
    <w:p w:rsidR="00D57F47" w:rsidRPr="00746668" w:rsidRDefault="00FE40AA" w:rsidP="00746668">
      <w:pPr>
        <w:pStyle w:val="NoSpacing"/>
        <w:numPr>
          <w:ilvl w:val="0"/>
          <w:numId w:val="20"/>
        </w:numPr>
        <w:rPr>
          <w:rFonts w:ascii="Candara" w:hAnsi="Candara" w:cs="Calibri"/>
          <w:color w:val="000000"/>
          <w:sz w:val="22"/>
          <w:szCs w:val="22"/>
        </w:rPr>
      </w:pPr>
      <w:r w:rsidRPr="00746668">
        <w:rPr>
          <w:rFonts w:ascii="Candara" w:hAnsi="Candara" w:cs="Calibri"/>
          <w:color w:val="000000"/>
          <w:sz w:val="22"/>
          <w:szCs w:val="22"/>
        </w:rPr>
        <w:t xml:space="preserve">Employer paid health </w:t>
      </w:r>
      <w:r w:rsidR="00634678">
        <w:rPr>
          <w:rFonts w:ascii="Candara" w:hAnsi="Candara" w:cs="Calibri"/>
          <w:color w:val="000000"/>
          <w:sz w:val="22"/>
          <w:szCs w:val="22"/>
        </w:rPr>
        <w:t xml:space="preserve">and dental </w:t>
      </w:r>
      <w:r w:rsidRPr="00746668">
        <w:rPr>
          <w:rFonts w:ascii="Candara" w:hAnsi="Candara" w:cs="Calibri"/>
          <w:color w:val="000000"/>
          <w:sz w:val="22"/>
          <w:szCs w:val="22"/>
        </w:rPr>
        <w:t>insurance</w:t>
      </w:r>
    </w:p>
    <w:p w:rsidR="00D57F47" w:rsidRPr="00746668" w:rsidRDefault="00FE40AA" w:rsidP="00746668">
      <w:pPr>
        <w:pStyle w:val="NoSpacing"/>
        <w:numPr>
          <w:ilvl w:val="0"/>
          <w:numId w:val="20"/>
        </w:numPr>
        <w:rPr>
          <w:rFonts w:ascii="Candara" w:hAnsi="Candara" w:cs="Calibri"/>
          <w:color w:val="000000"/>
          <w:sz w:val="22"/>
          <w:szCs w:val="22"/>
        </w:rPr>
      </w:pPr>
      <w:r w:rsidRPr="00746668">
        <w:rPr>
          <w:rFonts w:ascii="Candara" w:hAnsi="Candara" w:cs="Calibri"/>
          <w:color w:val="000000"/>
          <w:sz w:val="22"/>
          <w:szCs w:val="22"/>
        </w:rPr>
        <w:t>Health savings account; employer contribution</w:t>
      </w:r>
    </w:p>
    <w:p w:rsidR="00FE40AA" w:rsidRPr="00634678" w:rsidRDefault="00A7140B" w:rsidP="0012402A">
      <w:pPr>
        <w:pStyle w:val="NoSpacing"/>
        <w:numPr>
          <w:ilvl w:val="0"/>
          <w:numId w:val="20"/>
        </w:numPr>
        <w:rPr>
          <w:rFonts w:ascii="Candara" w:hAnsi="Candara" w:cs="Calibri"/>
          <w:color w:val="000000"/>
          <w:sz w:val="22"/>
          <w:szCs w:val="22"/>
        </w:rPr>
      </w:pPr>
      <w:r w:rsidRPr="00634678">
        <w:rPr>
          <w:rFonts w:ascii="Candara" w:hAnsi="Candara" w:cs="Calibri"/>
          <w:color w:val="000000"/>
          <w:sz w:val="22"/>
          <w:szCs w:val="22"/>
        </w:rPr>
        <w:t xml:space="preserve">10 days of </w:t>
      </w:r>
      <w:r w:rsidR="00D57F47" w:rsidRPr="00634678">
        <w:rPr>
          <w:rFonts w:ascii="Candara" w:hAnsi="Candara" w:cs="Calibri"/>
          <w:color w:val="000000"/>
          <w:sz w:val="22"/>
          <w:szCs w:val="22"/>
        </w:rPr>
        <w:t>P</w:t>
      </w:r>
      <w:r w:rsidR="00FE40AA" w:rsidRPr="00634678">
        <w:rPr>
          <w:rFonts w:ascii="Candara" w:hAnsi="Candara" w:cs="Calibri"/>
          <w:color w:val="000000"/>
          <w:sz w:val="22"/>
          <w:szCs w:val="22"/>
        </w:rPr>
        <w:t>TO</w:t>
      </w:r>
      <w:r w:rsidRPr="00634678">
        <w:rPr>
          <w:rFonts w:ascii="Candara" w:hAnsi="Candara" w:cs="Calibri"/>
          <w:color w:val="000000"/>
          <w:sz w:val="22"/>
          <w:szCs w:val="22"/>
        </w:rPr>
        <w:t xml:space="preserve"> per year</w:t>
      </w:r>
      <w:r w:rsidR="00634678" w:rsidRPr="00634678">
        <w:rPr>
          <w:rFonts w:ascii="Candara" w:hAnsi="Candara" w:cs="Calibri"/>
          <w:color w:val="000000"/>
          <w:sz w:val="22"/>
          <w:szCs w:val="22"/>
        </w:rPr>
        <w:t xml:space="preserve">, </w:t>
      </w:r>
      <w:r w:rsidR="00634678">
        <w:rPr>
          <w:rFonts w:ascii="Candara" w:hAnsi="Candara" w:cs="Calibri"/>
          <w:color w:val="000000"/>
          <w:sz w:val="22"/>
          <w:szCs w:val="22"/>
        </w:rPr>
        <w:t xml:space="preserve"> y</w:t>
      </w:r>
      <w:r w:rsidRPr="00634678">
        <w:rPr>
          <w:rFonts w:ascii="Candara" w:hAnsi="Candara" w:cs="Calibri"/>
          <w:color w:val="000000"/>
          <w:sz w:val="22"/>
          <w:szCs w:val="22"/>
        </w:rPr>
        <w:t>our birthday and one paid floating holiday</w:t>
      </w:r>
    </w:p>
    <w:p w:rsidR="00D57F47" w:rsidRPr="00746668" w:rsidRDefault="00F0618F" w:rsidP="00746668">
      <w:pPr>
        <w:pStyle w:val="NoSpacing"/>
        <w:numPr>
          <w:ilvl w:val="0"/>
          <w:numId w:val="20"/>
        </w:numPr>
        <w:rPr>
          <w:rFonts w:ascii="Candara" w:hAnsi="Candara" w:cs="Calibri"/>
          <w:color w:val="000000"/>
          <w:sz w:val="22"/>
          <w:szCs w:val="22"/>
        </w:rPr>
      </w:pPr>
      <w:r>
        <w:rPr>
          <w:rFonts w:ascii="Candara" w:hAnsi="Candara" w:cs="Calibri"/>
          <w:color w:val="000000"/>
          <w:sz w:val="22"/>
          <w:szCs w:val="22"/>
        </w:rPr>
        <w:t>403b r</w:t>
      </w:r>
      <w:r w:rsidR="00D57F47" w:rsidRPr="00746668">
        <w:rPr>
          <w:rFonts w:ascii="Candara" w:hAnsi="Candara" w:cs="Calibri"/>
          <w:color w:val="000000"/>
          <w:sz w:val="22"/>
          <w:szCs w:val="22"/>
        </w:rPr>
        <w:t xml:space="preserve">etirement </w:t>
      </w:r>
      <w:r>
        <w:rPr>
          <w:rFonts w:ascii="Candara" w:hAnsi="Candara" w:cs="Calibri"/>
          <w:color w:val="000000"/>
          <w:sz w:val="22"/>
          <w:szCs w:val="22"/>
        </w:rPr>
        <w:t xml:space="preserve">matching </w:t>
      </w:r>
      <w:r w:rsidR="00D57F47" w:rsidRPr="00746668">
        <w:rPr>
          <w:rFonts w:ascii="Candara" w:hAnsi="Candara" w:cs="Calibri"/>
          <w:color w:val="000000"/>
          <w:sz w:val="22"/>
          <w:szCs w:val="22"/>
        </w:rPr>
        <w:t>contribution f</w:t>
      </w:r>
      <w:r w:rsidR="00FE40AA" w:rsidRPr="00746668">
        <w:rPr>
          <w:rFonts w:ascii="Candara" w:hAnsi="Candara" w:cs="Calibri"/>
          <w:color w:val="000000"/>
          <w:sz w:val="22"/>
          <w:szCs w:val="22"/>
        </w:rPr>
        <w:t xml:space="preserve">ollowing one year of </w:t>
      </w:r>
      <w:r>
        <w:rPr>
          <w:rFonts w:ascii="Candara" w:hAnsi="Candara" w:cs="Calibri"/>
          <w:color w:val="000000"/>
          <w:sz w:val="22"/>
          <w:szCs w:val="22"/>
        </w:rPr>
        <w:t xml:space="preserve">full-time </w:t>
      </w:r>
      <w:r w:rsidR="00FE40AA" w:rsidRPr="00746668">
        <w:rPr>
          <w:rFonts w:ascii="Candara" w:hAnsi="Candara" w:cs="Calibri"/>
          <w:color w:val="000000"/>
          <w:sz w:val="22"/>
          <w:szCs w:val="22"/>
        </w:rPr>
        <w:t>employment</w:t>
      </w:r>
      <w:r>
        <w:rPr>
          <w:rFonts w:ascii="Candara" w:hAnsi="Candara" w:cs="Calibri"/>
          <w:color w:val="000000"/>
          <w:sz w:val="22"/>
          <w:szCs w:val="22"/>
        </w:rPr>
        <w:t xml:space="preserve"> and 1000 worked hours</w:t>
      </w:r>
    </w:p>
    <w:p w:rsidR="00D57F47" w:rsidRDefault="00F0618F" w:rsidP="00746668">
      <w:pPr>
        <w:pStyle w:val="NoSpacing"/>
        <w:numPr>
          <w:ilvl w:val="0"/>
          <w:numId w:val="20"/>
        </w:numPr>
        <w:rPr>
          <w:rFonts w:ascii="Candara" w:hAnsi="Candara" w:cs="Calibri"/>
          <w:color w:val="000000"/>
          <w:sz w:val="22"/>
          <w:szCs w:val="22"/>
        </w:rPr>
      </w:pPr>
      <w:r>
        <w:rPr>
          <w:rFonts w:ascii="Candara" w:hAnsi="Candara" w:cs="Calibri"/>
          <w:color w:val="000000"/>
          <w:sz w:val="22"/>
          <w:szCs w:val="22"/>
        </w:rPr>
        <w:t>C</w:t>
      </w:r>
      <w:r w:rsidR="00D57F47" w:rsidRPr="00746668">
        <w:rPr>
          <w:rFonts w:ascii="Candara" w:hAnsi="Candara" w:cs="Calibri"/>
          <w:color w:val="000000"/>
          <w:sz w:val="22"/>
          <w:szCs w:val="22"/>
        </w:rPr>
        <w:t>ontinued p</w:t>
      </w:r>
      <w:r w:rsidR="00FE40AA" w:rsidRPr="00746668">
        <w:rPr>
          <w:rFonts w:ascii="Candara" w:hAnsi="Candara" w:cs="Calibri"/>
          <w:color w:val="000000"/>
          <w:sz w:val="22"/>
          <w:szCs w:val="22"/>
        </w:rPr>
        <w:t>ersonal and professional growth</w:t>
      </w:r>
    </w:p>
    <w:p w:rsidR="00F0618F" w:rsidRDefault="00F0618F" w:rsidP="00746668">
      <w:pPr>
        <w:pStyle w:val="NoSpacing"/>
        <w:numPr>
          <w:ilvl w:val="0"/>
          <w:numId w:val="20"/>
        </w:numPr>
        <w:rPr>
          <w:rFonts w:ascii="Candara" w:hAnsi="Candara" w:cs="Calibri"/>
          <w:color w:val="000000"/>
          <w:sz w:val="22"/>
          <w:szCs w:val="22"/>
        </w:rPr>
      </w:pPr>
      <w:r>
        <w:rPr>
          <w:rFonts w:ascii="Candara" w:hAnsi="Candara" w:cs="Calibri"/>
          <w:color w:val="000000"/>
          <w:sz w:val="22"/>
          <w:szCs w:val="22"/>
        </w:rPr>
        <w:t>Flexible schedules consistent with program needs</w:t>
      </w:r>
    </w:p>
    <w:p w:rsidR="00634678" w:rsidRDefault="00F0618F" w:rsidP="00F0618F">
      <w:pPr>
        <w:pStyle w:val="NoSpacing"/>
        <w:numPr>
          <w:ilvl w:val="0"/>
          <w:numId w:val="20"/>
        </w:numPr>
        <w:rPr>
          <w:rFonts w:ascii="Candara" w:hAnsi="Candara" w:cs="Calibri"/>
          <w:color w:val="000000"/>
          <w:sz w:val="22"/>
          <w:szCs w:val="22"/>
        </w:rPr>
      </w:pPr>
      <w:r>
        <w:rPr>
          <w:rFonts w:ascii="Candara" w:hAnsi="Candara" w:cs="Calibri"/>
          <w:color w:val="000000"/>
          <w:sz w:val="22"/>
          <w:szCs w:val="22"/>
        </w:rPr>
        <w:t>Positive work environment that reflects traditional Anishin</w:t>
      </w:r>
      <w:r w:rsidR="00634678">
        <w:rPr>
          <w:rFonts w:ascii="Candara" w:hAnsi="Candara" w:cs="Calibri"/>
          <w:color w:val="000000"/>
          <w:sz w:val="22"/>
          <w:szCs w:val="22"/>
        </w:rPr>
        <w:t xml:space="preserve">aabe teachings and family values </w:t>
      </w:r>
    </w:p>
    <w:p w:rsidR="00634678" w:rsidRDefault="00634678" w:rsidP="00634678">
      <w:pPr>
        <w:pStyle w:val="NoSpacing"/>
        <w:rPr>
          <w:rFonts w:ascii="Candara" w:hAnsi="Candara" w:cs="Calibri"/>
          <w:color w:val="000000"/>
          <w:sz w:val="22"/>
          <w:szCs w:val="22"/>
        </w:rPr>
      </w:pPr>
    </w:p>
    <w:p w:rsidR="00F0618F" w:rsidRPr="00BE5696" w:rsidRDefault="00634678" w:rsidP="00634678">
      <w:pPr>
        <w:pStyle w:val="NoSpacing"/>
        <w:rPr>
          <w:rFonts w:ascii="Candara" w:hAnsi="Candara" w:cs="Calibri"/>
          <w:b/>
          <w:i/>
          <w:color w:val="000000"/>
          <w:sz w:val="22"/>
          <w:szCs w:val="22"/>
        </w:rPr>
      </w:pPr>
      <w:bookmarkStart w:id="0" w:name="_GoBack"/>
      <w:r w:rsidRPr="00BE5696">
        <w:rPr>
          <w:rFonts w:ascii="Candara" w:hAnsi="Candara" w:cs="Calibri"/>
          <w:b/>
          <w:i/>
          <w:color w:val="000000"/>
          <w:sz w:val="22"/>
          <w:szCs w:val="22"/>
        </w:rPr>
        <w:t>St</w:t>
      </w:r>
      <w:r w:rsidR="00F0618F" w:rsidRPr="00BE5696">
        <w:rPr>
          <w:rFonts w:ascii="Candara" w:hAnsi="Candara" w:cs="Calibri"/>
          <w:b/>
          <w:i/>
          <w:color w:val="000000"/>
          <w:sz w:val="22"/>
          <w:szCs w:val="22"/>
        </w:rPr>
        <w:t>arting Pay</w:t>
      </w:r>
      <w:r w:rsidR="00BE5696" w:rsidRPr="00BE5696">
        <w:rPr>
          <w:rFonts w:ascii="Candara" w:hAnsi="Candara" w:cs="Calibri"/>
          <w:b/>
          <w:i/>
          <w:color w:val="000000"/>
          <w:sz w:val="22"/>
          <w:szCs w:val="22"/>
        </w:rPr>
        <w:t xml:space="preserve"> Up </w:t>
      </w:r>
      <w:proofErr w:type="gramStart"/>
      <w:r w:rsidR="00BE5696" w:rsidRPr="00BE5696">
        <w:rPr>
          <w:rFonts w:ascii="Candara" w:hAnsi="Candara" w:cs="Calibri"/>
          <w:b/>
          <w:i/>
          <w:color w:val="000000"/>
          <w:sz w:val="22"/>
          <w:szCs w:val="22"/>
        </w:rPr>
        <w:t xml:space="preserve">To </w:t>
      </w:r>
      <w:r w:rsidR="00F0618F" w:rsidRPr="00BE5696">
        <w:rPr>
          <w:rFonts w:ascii="Candara" w:hAnsi="Candara" w:cs="Calibri"/>
          <w:b/>
          <w:i/>
          <w:color w:val="000000"/>
          <w:sz w:val="22"/>
          <w:szCs w:val="22"/>
        </w:rPr>
        <w:t xml:space="preserve"> $</w:t>
      </w:r>
      <w:proofErr w:type="gramEnd"/>
      <w:r w:rsidR="00F0618F" w:rsidRPr="00BE5696">
        <w:rPr>
          <w:rFonts w:ascii="Candara" w:hAnsi="Candara" w:cs="Calibri"/>
          <w:b/>
          <w:i/>
          <w:color w:val="000000"/>
          <w:sz w:val="22"/>
          <w:szCs w:val="22"/>
        </w:rPr>
        <w:t>25 per hour</w:t>
      </w:r>
      <w:r w:rsidR="00BE5696" w:rsidRPr="00BE5696">
        <w:rPr>
          <w:rFonts w:ascii="Candara" w:hAnsi="Candara" w:cs="Calibri"/>
          <w:b/>
          <w:i/>
          <w:color w:val="000000"/>
          <w:sz w:val="22"/>
          <w:szCs w:val="22"/>
        </w:rPr>
        <w:t xml:space="preserve"> DOQ</w:t>
      </w:r>
    </w:p>
    <w:bookmarkEnd w:id="0"/>
    <w:p w:rsidR="00AB4A75" w:rsidRDefault="00AB4A75" w:rsidP="00F0618F">
      <w:pPr>
        <w:pStyle w:val="NoSpacing"/>
        <w:rPr>
          <w:rFonts w:ascii="Candara" w:hAnsi="Candara" w:cs="Calibri"/>
          <w:color w:val="000000"/>
          <w:sz w:val="22"/>
          <w:szCs w:val="22"/>
        </w:rPr>
      </w:pPr>
    </w:p>
    <w:p w:rsidR="00AB4A75" w:rsidRDefault="00AB4A75" w:rsidP="00F0618F">
      <w:pPr>
        <w:pStyle w:val="NoSpacing"/>
        <w:rPr>
          <w:rFonts w:ascii="Candara" w:hAnsi="Candara" w:cs="Calibri"/>
          <w:color w:val="000000"/>
          <w:sz w:val="22"/>
          <w:szCs w:val="22"/>
        </w:rPr>
      </w:pPr>
    </w:p>
    <w:p w:rsidR="00AB4A75" w:rsidRPr="00746668" w:rsidRDefault="00AB4A75" w:rsidP="00F0618F">
      <w:pPr>
        <w:pStyle w:val="NoSpacing"/>
        <w:rPr>
          <w:rFonts w:ascii="Candara" w:hAnsi="Candara" w:cs="Calibri"/>
          <w:color w:val="000000"/>
          <w:sz w:val="22"/>
          <w:szCs w:val="22"/>
        </w:rPr>
      </w:pPr>
    </w:p>
    <w:p w:rsidR="00FE40AA" w:rsidRPr="00634678" w:rsidRDefault="00FE40AA" w:rsidP="007C66AE">
      <w:pPr>
        <w:pStyle w:val="NoSpacing"/>
        <w:rPr>
          <w:rFonts w:ascii="Candara" w:hAnsi="Candara" w:cs="Calibri"/>
          <w:color w:val="000000"/>
        </w:rPr>
      </w:pPr>
    </w:p>
    <w:p w:rsidR="00D57F47" w:rsidRPr="00634678" w:rsidRDefault="00D57F47" w:rsidP="007C66AE">
      <w:pPr>
        <w:pStyle w:val="NoSpacing"/>
        <w:rPr>
          <w:rFonts w:ascii="Candara" w:hAnsi="Candara" w:cs="Calibri"/>
          <w:i/>
          <w:color w:val="000000"/>
        </w:rPr>
      </w:pPr>
      <w:r w:rsidRPr="00634678">
        <w:rPr>
          <w:rFonts w:ascii="Candara" w:hAnsi="Candara" w:cs="Calibri"/>
          <w:i/>
          <w:color w:val="000000"/>
        </w:rPr>
        <w:t>The information presented indicates the general nature and level of work expected of employees in this classification. It is not designed to contain, or to be interpreted as a comprehensive inventory of all duties, responsibilities, qualifications and objectives required of employees assigned to this job. This position is contingent on continued funding. </w:t>
      </w:r>
    </w:p>
    <w:p w:rsidR="00746668" w:rsidRPr="00634678" w:rsidRDefault="00746668" w:rsidP="007C66AE">
      <w:pPr>
        <w:pStyle w:val="NoSpacing"/>
        <w:rPr>
          <w:rFonts w:ascii="Candara" w:hAnsi="Candara"/>
          <w:i/>
        </w:rPr>
      </w:pPr>
    </w:p>
    <w:p w:rsidR="00A62E10" w:rsidRPr="00634678" w:rsidRDefault="00D57F47" w:rsidP="007C66AE">
      <w:pPr>
        <w:pStyle w:val="NoSpacing"/>
        <w:rPr>
          <w:i/>
        </w:rPr>
      </w:pPr>
      <w:r w:rsidRPr="00634678">
        <w:rPr>
          <w:rFonts w:ascii="Candara" w:hAnsi="Candara" w:cs="Calibri"/>
          <w:i/>
          <w:color w:val="000000"/>
        </w:rPr>
        <w:t>Equal Opportunity Employer: The emphasis of the organization is to provide resources for American Indian community members, but the resources, programs and employment opportunities of the organization shall be available to all persons regardless of race, color, creed, religion, national origin, sex, marital status, familial status, disability, public assistance status, age, sexual orientation, gender identity, and local human rights commission activity.</w:t>
      </w:r>
    </w:p>
    <w:sectPr w:rsidR="00A62E10" w:rsidRPr="00634678" w:rsidSect="008238FD">
      <w:footerReference w:type="default" r:id="rId9"/>
      <w:headerReference w:type="first" r:id="rId10"/>
      <w:footerReference w:type="first" r:id="rId11"/>
      <w:pgSz w:w="12240" w:h="15840"/>
      <w:pgMar w:top="0" w:right="1440" w:bottom="1440" w:left="144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B7" w:rsidRDefault="006C4FB7">
      <w:r>
        <w:separator/>
      </w:r>
    </w:p>
  </w:endnote>
  <w:endnote w:type="continuationSeparator" w:id="0">
    <w:p w:rsidR="006C4FB7" w:rsidRDefault="006C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Footer"/>
    </w:pPr>
    <w:r>
      <w:t xml:space="preserve">Page </w:t>
    </w:r>
    <w:r>
      <w:fldChar w:fldCharType="begin"/>
    </w:r>
    <w:r>
      <w:instrText xml:space="preserve"> PAGE   \* MERGEFORMAT </w:instrText>
    </w:r>
    <w:r>
      <w:fldChar w:fldCharType="separate"/>
    </w:r>
    <w:r w:rsidR="00BE5696">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Pr="007D0D0D" w:rsidRDefault="006F6E1D" w:rsidP="007D0D0D">
    <w:pPr>
      <w:jc w:val="center"/>
      <w:rPr>
        <w:rFonts w:ascii="Arial" w:hAnsi="Arial"/>
      </w:rPr>
    </w:pPr>
    <w:r w:rsidRPr="008C3A65">
      <w:rPr>
        <w:rFonts w:ascii="Arial" w:hAnsi="Arial"/>
      </w:rPr>
      <w:t>nwicdc.org</w:t>
    </w:r>
    <w:r w:rsidR="008238FD">
      <w:rPr>
        <w:rFonts w:ascii="Arial" w:hAnsi="Arial"/>
      </w:rPr>
      <w:t xml:space="preserve"> </w:t>
    </w:r>
    <w:r w:rsidR="008238FD">
      <w:rPr>
        <w:rFonts w:ascii="Arial" w:hAnsi="Arial"/>
      </w:rPr>
      <w:t> </w:t>
    </w:r>
    <w:r w:rsidRPr="008C3A65">
      <w:rPr>
        <w:rFonts w:ascii="Arial" w:hAnsi="Arial"/>
      </w:rPr>
      <w:t>|</w:t>
    </w:r>
    <w:r w:rsidR="008238FD">
      <w:rPr>
        <w:rFonts w:ascii="Arial" w:hAnsi="Arial"/>
      </w:rPr>
      <w:t> </w:t>
    </w:r>
    <w:r w:rsidR="008238FD">
      <w:rPr>
        <w:rFonts w:ascii="Arial" w:hAnsi="Arial"/>
      </w:rPr>
      <w:t xml:space="preserve"> </w:t>
    </w:r>
    <w:r w:rsidR="00A72206">
      <w:rPr>
        <w:rFonts w:ascii="Arial" w:hAnsi="Arial"/>
      </w:rPr>
      <w:t>1819 Bemidji Avenue</w:t>
    </w:r>
    <w:r w:rsidRPr="008C3A65">
      <w:rPr>
        <w:rFonts w:ascii="Arial" w:hAnsi="Arial"/>
      </w:rPr>
      <w:t xml:space="preserve">, Bemidji MN, 56601 </w:t>
    </w:r>
    <w:r w:rsidR="008238FD">
      <w:rPr>
        <w:rFonts w:ascii="Arial" w:hAnsi="Arial"/>
      </w:rPr>
      <w:t> </w:t>
    </w:r>
    <w:r w:rsidRPr="008C3A65">
      <w:rPr>
        <w:rFonts w:ascii="Arial" w:hAnsi="Arial"/>
      </w:rPr>
      <w:t>|</w:t>
    </w:r>
    <w:r w:rsidR="008238FD">
      <w:rPr>
        <w:rFonts w:ascii="Arial" w:hAnsi="Arial"/>
      </w:rPr>
      <w:t> </w:t>
    </w:r>
    <w:r w:rsidRPr="008C3A65">
      <w:rPr>
        <w:rFonts w:ascii="Arial" w:hAnsi="Arial"/>
      </w:rPr>
      <w:t xml:space="preserve"> 218.759.2022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B7" w:rsidRDefault="006C4FB7">
      <w:r>
        <w:separator/>
      </w:r>
    </w:p>
  </w:footnote>
  <w:footnote w:type="continuationSeparator" w:id="0">
    <w:p w:rsidR="006C4FB7" w:rsidRDefault="006C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rsidP="006F6E1D">
    <w:pPr>
      <w:pStyle w:val="Header"/>
      <w:ind w:left="-1440"/>
    </w:pPr>
    <w:r>
      <w:rPr>
        <w:noProof/>
        <w:lang w:eastAsia="en-US"/>
      </w:rPr>
      <w:drawing>
        <wp:inline distT="0" distB="0" distL="0" distR="0" wp14:anchorId="09074E6C" wp14:editId="78583FE6">
          <wp:extent cx="7772400" cy="1597752"/>
          <wp:effectExtent l="0" t="0" r="0" b="2540"/>
          <wp:docPr id="5" name="Picture 5" descr="Takoda Creative:_Takoda Creative:External Clients:NWIOIC:NWI_004 Lttrhd:MSword version:d NWI Lttrh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oda Creative:_Takoda Creative:External Clients:NWIOIC:NWI_004 Lttrhd:MSword version:d NWI Lttrh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97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02E34"/>
    <w:lvl w:ilvl="0">
      <w:start w:val="1"/>
      <w:numFmt w:val="decimal"/>
      <w:lvlText w:val="%1."/>
      <w:lvlJc w:val="left"/>
      <w:pPr>
        <w:tabs>
          <w:tab w:val="num" w:pos="1800"/>
        </w:tabs>
        <w:ind w:left="1800" w:hanging="360"/>
      </w:pPr>
    </w:lvl>
  </w:abstractNum>
  <w:abstractNum w:abstractNumId="1">
    <w:nsid w:val="FFFFFF7D"/>
    <w:multiLevelType w:val="singleLevel"/>
    <w:tmpl w:val="D2BACF4E"/>
    <w:lvl w:ilvl="0">
      <w:start w:val="1"/>
      <w:numFmt w:val="decimal"/>
      <w:lvlText w:val="%1."/>
      <w:lvlJc w:val="left"/>
      <w:pPr>
        <w:tabs>
          <w:tab w:val="num" w:pos="1440"/>
        </w:tabs>
        <w:ind w:left="1440" w:hanging="360"/>
      </w:pPr>
    </w:lvl>
  </w:abstractNum>
  <w:abstractNum w:abstractNumId="2">
    <w:nsid w:val="FFFFFF7E"/>
    <w:multiLevelType w:val="singleLevel"/>
    <w:tmpl w:val="9DD22E3E"/>
    <w:lvl w:ilvl="0">
      <w:start w:val="1"/>
      <w:numFmt w:val="decimal"/>
      <w:lvlText w:val="%1."/>
      <w:lvlJc w:val="left"/>
      <w:pPr>
        <w:tabs>
          <w:tab w:val="num" w:pos="1080"/>
        </w:tabs>
        <w:ind w:left="1080" w:hanging="360"/>
      </w:pPr>
    </w:lvl>
  </w:abstractNum>
  <w:abstractNum w:abstractNumId="3">
    <w:nsid w:val="FFFFFF7F"/>
    <w:multiLevelType w:val="singleLevel"/>
    <w:tmpl w:val="9DEC07E2"/>
    <w:lvl w:ilvl="0">
      <w:start w:val="1"/>
      <w:numFmt w:val="decimal"/>
      <w:lvlText w:val="%1."/>
      <w:lvlJc w:val="left"/>
      <w:pPr>
        <w:tabs>
          <w:tab w:val="num" w:pos="720"/>
        </w:tabs>
        <w:ind w:left="720" w:hanging="360"/>
      </w:pPr>
    </w:lvl>
  </w:abstractNum>
  <w:abstractNum w:abstractNumId="4">
    <w:nsid w:val="FFFFFF80"/>
    <w:multiLevelType w:val="singleLevel"/>
    <w:tmpl w:val="C6367B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B66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8878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F0E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DC455C"/>
    <w:lvl w:ilvl="0">
      <w:start w:val="1"/>
      <w:numFmt w:val="decimal"/>
      <w:lvlText w:val="%1."/>
      <w:lvlJc w:val="left"/>
      <w:pPr>
        <w:tabs>
          <w:tab w:val="num" w:pos="360"/>
        </w:tabs>
        <w:ind w:left="360" w:hanging="360"/>
      </w:pPr>
    </w:lvl>
  </w:abstractNum>
  <w:abstractNum w:abstractNumId="9">
    <w:nsid w:val="FFFFFF89"/>
    <w:multiLevelType w:val="singleLevel"/>
    <w:tmpl w:val="F1BEC270"/>
    <w:lvl w:ilvl="0">
      <w:start w:val="1"/>
      <w:numFmt w:val="bullet"/>
      <w:lvlText w:val=""/>
      <w:lvlJc w:val="left"/>
      <w:pPr>
        <w:ind w:left="360" w:hanging="360"/>
      </w:pPr>
      <w:rPr>
        <w:rFonts w:ascii="Wingdings" w:hAnsi="Wingdings" w:hint="default"/>
        <w:color w:val="323E4F" w:themeColor="text2" w:themeShade="BF"/>
      </w:rPr>
    </w:lvl>
  </w:abstractNum>
  <w:abstractNum w:abstractNumId="10">
    <w:nsid w:val="03237E27"/>
    <w:multiLevelType w:val="hybridMultilevel"/>
    <w:tmpl w:val="C68E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12727"/>
    <w:multiLevelType w:val="hybridMultilevel"/>
    <w:tmpl w:val="602865D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E272C"/>
    <w:multiLevelType w:val="hybridMultilevel"/>
    <w:tmpl w:val="2E0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867AA"/>
    <w:multiLevelType w:val="hybridMultilevel"/>
    <w:tmpl w:val="4E8C9FDE"/>
    <w:lvl w:ilvl="0" w:tplc="B7E0BC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503F40"/>
    <w:multiLevelType w:val="multilevel"/>
    <w:tmpl w:val="5676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66689"/>
    <w:multiLevelType w:val="multilevel"/>
    <w:tmpl w:val="D1D0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64163"/>
    <w:multiLevelType w:val="multilevel"/>
    <w:tmpl w:val="8384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D667B"/>
    <w:multiLevelType w:val="hybridMultilevel"/>
    <w:tmpl w:val="C18A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F402B9"/>
    <w:multiLevelType w:val="hybridMultilevel"/>
    <w:tmpl w:val="C3CE29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C7B0F"/>
    <w:multiLevelType w:val="hybridMultilevel"/>
    <w:tmpl w:val="E9C2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3B3DD2"/>
    <w:multiLevelType w:val="hybridMultilevel"/>
    <w:tmpl w:val="C57CB3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0"/>
  </w:num>
  <w:num w:numId="14">
    <w:abstractNumId w:val="11"/>
  </w:num>
  <w:num w:numId="15">
    <w:abstractNumId w:val="15"/>
  </w:num>
  <w:num w:numId="16">
    <w:abstractNumId w:val="16"/>
  </w:num>
  <w:num w:numId="17">
    <w:abstractNumId w:val="14"/>
  </w:num>
  <w:num w:numId="18">
    <w:abstractNumId w:val="19"/>
  </w:num>
  <w:num w:numId="19">
    <w:abstractNumId w:val="12"/>
  </w:num>
  <w:num w:numId="20">
    <w:abstractNumId w:val="1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C9"/>
    <w:rsid w:val="00013CC9"/>
    <w:rsid w:val="000575B0"/>
    <w:rsid w:val="001F0779"/>
    <w:rsid w:val="002352C9"/>
    <w:rsid w:val="00257C1A"/>
    <w:rsid w:val="002B108B"/>
    <w:rsid w:val="002C177E"/>
    <w:rsid w:val="0035574E"/>
    <w:rsid w:val="003E32CD"/>
    <w:rsid w:val="003F0575"/>
    <w:rsid w:val="004043C7"/>
    <w:rsid w:val="00420F44"/>
    <w:rsid w:val="0043098C"/>
    <w:rsid w:val="00430C46"/>
    <w:rsid w:val="004B40C0"/>
    <w:rsid w:val="004D61D1"/>
    <w:rsid w:val="004E0D80"/>
    <w:rsid w:val="005064B4"/>
    <w:rsid w:val="005125F4"/>
    <w:rsid w:val="00560925"/>
    <w:rsid w:val="005A2828"/>
    <w:rsid w:val="005C7AB1"/>
    <w:rsid w:val="00630CF0"/>
    <w:rsid w:val="00634678"/>
    <w:rsid w:val="006B437C"/>
    <w:rsid w:val="006C013D"/>
    <w:rsid w:val="006C4FB7"/>
    <w:rsid w:val="006F6E1D"/>
    <w:rsid w:val="00746668"/>
    <w:rsid w:val="007C66AE"/>
    <w:rsid w:val="007D0D0D"/>
    <w:rsid w:val="008238FD"/>
    <w:rsid w:val="00825529"/>
    <w:rsid w:val="00826149"/>
    <w:rsid w:val="00874037"/>
    <w:rsid w:val="008A135C"/>
    <w:rsid w:val="009363A3"/>
    <w:rsid w:val="009411B9"/>
    <w:rsid w:val="00966070"/>
    <w:rsid w:val="00972D28"/>
    <w:rsid w:val="009A397C"/>
    <w:rsid w:val="009D27FD"/>
    <w:rsid w:val="00A60DEF"/>
    <w:rsid w:val="00A62E10"/>
    <w:rsid w:val="00A66127"/>
    <w:rsid w:val="00A7001A"/>
    <w:rsid w:val="00A7140B"/>
    <w:rsid w:val="00A72206"/>
    <w:rsid w:val="00A918C2"/>
    <w:rsid w:val="00AB4A75"/>
    <w:rsid w:val="00B45EC1"/>
    <w:rsid w:val="00B56CEF"/>
    <w:rsid w:val="00BE5696"/>
    <w:rsid w:val="00C27C33"/>
    <w:rsid w:val="00C338BC"/>
    <w:rsid w:val="00C770AA"/>
    <w:rsid w:val="00CA6D54"/>
    <w:rsid w:val="00CB4D6F"/>
    <w:rsid w:val="00CD3771"/>
    <w:rsid w:val="00D10FA6"/>
    <w:rsid w:val="00D12A38"/>
    <w:rsid w:val="00D57F47"/>
    <w:rsid w:val="00DA4909"/>
    <w:rsid w:val="00E21239"/>
    <w:rsid w:val="00E2530B"/>
    <w:rsid w:val="00E44FB3"/>
    <w:rsid w:val="00E873BB"/>
    <w:rsid w:val="00F04769"/>
    <w:rsid w:val="00F0618F"/>
    <w:rsid w:val="00F371BF"/>
    <w:rsid w:val="00FE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2" w:qFormat="1"/>
    <w:lsdException w:name="Title" w:semiHidden="0" w:uiPriority="2" w:unhideWhenUsed="0" w:qFormat="1"/>
    <w:lsdException w:name="Closing" w:qFormat="1"/>
    <w:lsdException w:name="Signature" w:uiPriority="5" w:qFormat="1"/>
    <w:lsdException w:name="Default Paragraph Font" w:uiPriority="1"/>
    <w:lsdException w:name="Body Text" w:uiPriority="1" w:qFormat="1"/>
    <w:lsdException w:name="Subtitle" w:uiPriority="11" w:qFormat="1"/>
    <w:lsdException w:name="Salutation"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B9BD5" w:themeColor="accent1"/>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Pr>
      <w:rFonts w:asciiTheme="majorHAnsi" w:eastAsiaTheme="majorEastAsia" w:hAnsiTheme="majorHAnsi" w:cstheme="majorBidi"/>
      <w:b/>
      <w:bCs/>
      <w:color w:val="5B9BD5" w:themeColor="accent1"/>
      <w:spacing w:val="-10"/>
      <w:kern w:val="28"/>
      <w:sz w:val="32"/>
      <w:szCs w:val="32"/>
    </w:rPr>
  </w:style>
  <w:style w:type="paragraph" w:customStyle="1" w:styleId="ContactInfo">
    <w:name w:val="Contact Info"/>
    <w:basedOn w:val="Normal"/>
    <w:uiPriority w:val="3"/>
    <w:qFormat/>
  </w:style>
  <w:style w:type="paragraph" w:styleId="Date">
    <w:name w:val="Date"/>
    <w:basedOn w:val="Normal"/>
    <w:next w:val="Recipient"/>
    <w:link w:val="DateChar"/>
    <w:uiPriority w:val="3"/>
    <w:unhideWhenUsed/>
    <w:qFormat/>
    <w:pPr>
      <w:spacing w:before="480" w:after="480"/>
      <w:contextualSpacing/>
    </w:pPr>
    <w:rPr>
      <w:b/>
      <w:bCs/>
      <w:sz w:val="22"/>
      <w:szCs w:val="22"/>
    </w:rPr>
  </w:style>
  <w:style w:type="character" w:customStyle="1" w:styleId="DateChar">
    <w:name w:val="Date Char"/>
    <w:basedOn w:val="DefaultParagraphFont"/>
    <w:link w:val="Date"/>
    <w:uiPriority w:val="3"/>
    <w:rPr>
      <w:b/>
      <w:bCs/>
      <w:sz w:val="22"/>
      <w:szCs w:val="22"/>
    </w:rPr>
  </w:style>
  <w:style w:type="paragraph" w:customStyle="1" w:styleId="Recipient">
    <w:name w:val="Recipient"/>
    <w:basedOn w:val="Normal"/>
    <w:uiPriority w:val="4"/>
    <w:qFormat/>
    <w:pPr>
      <w:contextualSpacing/>
    </w:pPr>
    <w:rPr>
      <w:b/>
      <w:bCs/>
      <w:color w:val="ED7D31" w:themeColor="accent2"/>
      <w:sz w:val="28"/>
      <w:szCs w:val="28"/>
    </w:rPr>
  </w:style>
  <w:style w:type="paragraph" w:styleId="Closing">
    <w:name w:val="Closing"/>
    <w:basedOn w:val="Normal"/>
    <w:next w:val="Signature"/>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Signature">
    <w:name w:val="Signature"/>
    <w:basedOn w:val="Normal"/>
    <w:next w:val="Normal"/>
    <w:link w:val="SignatureChar"/>
    <w:uiPriority w:val="5"/>
    <w:unhideWhenUsed/>
    <w:qFormat/>
    <w:rPr>
      <w:b/>
      <w:bCs/>
    </w:rPr>
  </w:style>
  <w:style w:type="character" w:customStyle="1" w:styleId="SignatureChar">
    <w:name w:val="Signature Char"/>
    <w:basedOn w:val="DefaultParagraphFont"/>
    <w:link w:val="Signature"/>
    <w:uiPriority w:val="5"/>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ED7D31" w:themeColor="accent2"/>
      <w:sz w:val="24"/>
      <w:szCs w:val="24"/>
    </w:rPr>
  </w:style>
  <w:style w:type="paragraph" w:styleId="Salutation">
    <w:name w:val="Salutation"/>
    <w:basedOn w:val="Normal"/>
    <w:next w:val="Normal"/>
    <w:link w:val="SalutationChar"/>
    <w:uiPriority w:val="4"/>
    <w:unhideWhenUsed/>
    <w:qFormat/>
    <w:pPr>
      <w:spacing w:before="480"/>
      <w:contextualSpacing/>
    </w:pPr>
  </w:style>
  <w:style w:type="character" w:customStyle="1" w:styleId="SalutationChar">
    <w:name w:val="Salutation Char"/>
    <w:basedOn w:val="DefaultParagraphFont"/>
    <w:link w:val="Salutation"/>
    <w:uiPriority w:val="4"/>
  </w:style>
  <w:style w:type="paragraph" w:styleId="Footer">
    <w:name w:val="footer"/>
    <w:basedOn w:val="Normal"/>
    <w:link w:val="FooterChar"/>
    <w:uiPriority w:val="99"/>
    <w:unhideWhenUsed/>
    <w:qFormat/>
    <w:pPr>
      <w:jc w:val="right"/>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D0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0D"/>
    <w:rPr>
      <w:rFonts w:ascii="Lucida Grande" w:hAnsi="Lucida Grande" w:cs="Lucida Grande"/>
      <w:sz w:val="18"/>
      <w:szCs w:val="18"/>
    </w:rPr>
  </w:style>
  <w:style w:type="paragraph" w:customStyle="1" w:styleId="Default">
    <w:name w:val="Default"/>
    <w:rsid w:val="003E32CD"/>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unhideWhenUsed/>
    <w:qFormat/>
    <w:rsid w:val="002B108B"/>
    <w:pPr>
      <w:ind w:left="720"/>
      <w:contextualSpacing/>
    </w:pPr>
  </w:style>
  <w:style w:type="character" w:styleId="Hyperlink">
    <w:name w:val="Hyperlink"/>
    <w:basedOn w:val="DefaultParagraphFont"/>
    <w:uiPriority w:val="99"/>
    <w:unhideWhenUsed/>
    <w:rsid w:val="00F04769"/>
    <w:rPr>
      <w:color w:val="0563C1" w:themeColor="hyperlink"/>
      <w:u w:val="single"/>
    </w:rPr>
  </w:style>
  <w:style w:type="paragraph" w:styleId="NoSpacing">
    <w:name w:val="No Spacing"/>
    <w:uiPriority w:val="1"/>
    <w:qFormat/>
    <w:rsid w:val="00E21239"/>
    <w:rPr>
      <w:rFonts w:ascii="Arial" w:eastAsiaTheme="minorHAnsi" w:hAnsi="Arial" w:cs="Arial"/>
      <w:sz w:val="24"/>
      <w:szCs w:val="24"/>
      <w:lang w:eastAsia="en-US"/>
    </w:rPr>
  </w:style>
  <w:style w:type="table" w:styleId="TableGrid">
    <w:name w:val="Table Grid"/>
    <w:basedOn w:val="TableNormal"/>
    <w:uiPriority w:val="39"/>
    <w:rsid w:val="00C7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2828"/>
    <w:pPr>
      <w:widowControl w:val="0"/>
      <w:autoSpaceDE w:val="0"/>
      <w:autoSpaceDN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5A2828"/>
    <w:rPr>
      <w:rFonts w:ascii="Arial" w:eastAsia="Arial" w:hAnsi="Arial" w:cs="Arial"/>
      <w:sz w:val="21"/>
      <w:szCs w:val="21"/>
      <w:lang w:eastAsia="en-US"/>
    </w:rPr>
  </w:style>
  <w:style w:type="paragraph" w:customStyle="1" w:styleId="TableParagraph">
    <w:name w:val="Table Paragraph"/>
    <w:basedOn w:val="Normal"/>
    <w:uiPriority w:val="1"/>
    <w:qFormat/>
    <w:rsid w:val="005A2828"/>
    <w:pPr>
      <w:widowControl w:val="0"/>
      <w:autoSpaceDE w:val="0"/>
      <w:autoSpaceDN w:val="0"/>
    </w:pPr>
    <w:rPr>
      <w:rFonts w:ascii="Arial" w:eastAsia="Arial" w:hAnsi="Arial" w:cs="Arial"/>
      <w:sz w:val="22"/>
      <w:szCs w:val="22"/>
      <w:lang w:eastAsia="en-US"/>
    </w:rPr>
  </w:style>
  <w:style w:type="paragraph" w:styleId="BodyText2">
    <w:name w:val="Body Text 2"/>
    <w:basedOn w:val="Normal"/>
    <w:link w:val="BodyText2Char"/>
    <w:uiPriority w:val="99"/>
    <w:unhideWhenUsed/>
    <w:rsid w:val="0035574E"/>
    <w:pPr>
      <w:spacing w:line="249" w:lineRule="auto"/>
    </w:pPr>
    <w:rPr>
      <w:color w:val="111111"/>
      <w:w w:val="105"/>
      <w:sz w:val="23"/>
    </w:rPr>
  </w:style>
  <w:style w:type="character" w:customStyle="1" w:styleId="BodyText2Char">
    <w:name w:val="Body Text 2 Char"/>
    <w:basedOn w:val="DefaultParagraphFont"/>
    <w:link w:val="BodyText2"/>
    <w:uiPriority w:val="99"/>
    <w:rsid w:val="0035574E"/>
    <w:rPr>
      <w:color w:val="111111"/>
      <w:w w:val="105"/>
      <w:sz w:val="23"/>
    </w:rPr>
  </w:style>
  <w:style w:type="paragraph" w:styleId="BodyTextIndent">
    <w:name w:val="Body Text Indent"/>
    <w:basedOn w:val="Normal"/>
    <w:link w:val="BodyTextIndentChar"/>
    <w:uiPriority w:val="99"/>
    <w:unhideWhenUsed/>
    <w:rsid w:val="0035574E"/>
    <w:pPr>
      <w:spacing w:before="1" w:line="249" w:lineRule="auto"/>
      <w:ind w:right="1564" w:firstLine="2"/>
    </w:pPr>
    <w:rPr>
      <w:color w:val="111111"/>
      <w:w w:val="105"/>
      <w:sz w:val="23"/>
    </w:rPr>
  </w:style>
  <w:style w:type="character" w:customStyle="1" w:styleId="BodyTextIndentChar">
    <w:name w:val="Body Text Indent Char"/>
    <w:basedOn w:val="DefaultParagraphFont"/>
    <w:link w:val="BodyTextIndent"/>
    <w:uiPriority w:val="99"/>
    <w:rsid w:val="0035574E"/>
    <w:rPr>
      <w:color w:val="111111"/>
      <w:w w:val="105"/>
      <w:sz w:val="23"/>
    </w:rPr>
  </w:style>
  <w:style w:type="paragraph" w:styleId="NormalWeb">
    <w:name w:val="Normal (Web)"/>
    <w:basedOn w:val="Normal"/>
    <w:uiPriority w:val="99"/>
    <w:semiHidden/>
    <w:unhideWhenUsed/>
    <w:rsid w:val="00D57F47"/>
    <w:pPr>
      <w:spacing w:before="100" w:beforeAutospacing="1"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uiPriority="2" w:qFormat="1"/>
    <w:lsdException w:name="Title" w:semiHidden="0" w:uiPriority="2" w:unhideWhenUsed="0" w:qFormat="1"/>
    <w:lsdException w:name="Closing" w:qFormat="1"/>
    <w:lsdException w:name="Signature" w:uiPriority="5" w:qFormat="1"/>
    <w:lsdException w:name="Default Paragraph Font" w:uiPriority="1"/>
    <w:lsdException w:name="Body Text" w:uiPriority="1" w:qFormat="1"/>
    <w:lsdException w:name="Subtitle" w:uiPriority="11" w:qFormat="1"/>
    <w:lsdException w:name="Salutation"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B9BD5" w:themeColor="accent1"/>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Pr>
      <w:rFonts w:asciiTheme="majorHAnsi" w:eastAsiaTheme="majorEastAsia" w:hAnsiTheme="majorHAnsi" w:cstheme="majorBidi"/>
      <w:b/>
      <w:bCs/>
      <w:color w:val="5B9BD5" w:themeColor="accent1"/>
      <w:spacing w:val="-10"/>
      <w:kern w:val="28"/>
      <w:sz w:val="32"/>
      <w:szCs w:val="32"/>
    </w:rPr>
  </w:style>
  <w:style w:type="paragraph" w:customStyle="1" w:styleId="ContactInfo">
    <w:name w:val="Contact Info"/>
    <w:basedOn w:val="Normal"/>
    <w:uiPriority w:val="3"/>
    <w:qFormat/>
  </w:style>
  <w:style w:type="paragraph" w:styleId="Date">
    <w:name w:val="Date"/>
    <w:basedOn w:val="Normal"/>
    <w:next w:val="Recipient"/>
    <w:link w:val="DateChar"/>
    <w:uiPriority w:val="3"/>
    <w:unhideWhenUsed/>
    <w:qFormat/>
    <w:pPr>
      <w:spacing w:before="480" w:after="480"/>
      <w:contextualSpacing/>
    </w:pPr>
    <w:rPr>
      <w:b/>
      <w:bCs/>
      <w:sz w:val="22"/>
      <w:szCs w:val="22"/>
    </w:rPr>
  </w:style>
  <w:style w:type="character" w:customStyle="1" w:styleId="DateChar">
    <w:name w:val="Date Char"/>
    <w:basedOn w:val="DefaultParagraphFont"/>
    <w:link w:val="Date"/>
    <w:uiPriority w:val="3"/>
    <w:rPr>
      <w:b/>
      <w:bCs/>
      <w:sz w:val="22"/>
      <w:szCs w:val="22"/>
    </w:rPr>
  </w:style>
  <w:style w:type="paragraph" w:customStyle="1" w:styleId="Recipient">
    <w:name w:val="Recipient"/>
    <w:basedOn w:val="Normal"/>
    <w:uiPriority w:val="4"/>
    <w:qFormat/>
    <w:pPr>
      <w:contextualSpacing/>
    </w:pPr>
    <w:rPr>
      <w:b/>
      <w:bCs/>
      <w:color w:val="ED7D31" w:themeColor="accent2"/>
      <w:sz w:val="28"/>
      <w:szCs w:val="28"/>
    </w:rPr>
  </w:style>
  <w:style w:type="paragraph" w:styleId="Closing">
    <w:name w:val="Closing"/>
    <w:basedOn w:val="Normal"/>
    <w:next w:val="Signature"/>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Signature">
    <w:name w:val="Signature"/>
    <w:basedOn w:val="Normal"/>
    <w:next w:val="Normal"/>
    <w:link w:val="SignatureChar"/>
    <w:uiPriority w:val="5"/>
    <w:unhideWhenUsed/>
    <w:qFormat/>
    <w:rPr>
      <w:b/>
      <w:bCs/>
    </w:rPr>
  </w:style>
  <w:style w:type="character" w:customStyle="1" w:styleId="SignatureChar">
    <w:name w:val="Signature Char"/>
    <w:basedOn w:val="DefaultParagraphFont"/>
    <w:link w:val="Signature"/>
    <w:uiPriority w:val="5"/>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ED7D31" w:themeColor="accent2"/>
      <w:sz w:val="24"/>
      <w:szCs w:val="24"/>
    </w:rPr>
  </w:style>
  <w:style w:type="paragraph" w:styleId="Salutation">
    <w:name w:val="Salutation"/>
    <w:basedOn w:val="Normal"/>
    <w:next w:val="Normal"/>
    <w:link w:val="SalutationChar"/>
    <w:uiPriority w:val="4"/>
    <w:unhideWhenUsed/>
    <w:qFormat/>
    <w:pPr>
      <w:spacing w:before="480"/>
      <w:contextualSpacing/>
    </w:pPr>
  </w:style>
  <w:style w:type="character" w:customStyle="1" w:styleId="SalutationChar">
    <w:name w:val="Salutation Char"/>
    <w:basedOn w:val="DefaultParagraphFont"/>
    <w:link w:val="Salutation"/>
    <w:uiPriority w:val="4"/>
  </w:style>
  <w:style w:type="paragraph" w:styleId="Footer">
    <w:name w:val="footer"/>
    <w:basedOn w:val="Normal"/>
    <w:link w:val="FooterChar"/>
    <w:uiPriority w:val="99"/>
    <w:unhideWhenUsed/>
    <w:qFormat/>
    <w:pPr>
      <w:jc w:val="right"/>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D0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0D"/>
    <w:rPr>
      <w:rFonts w:ascii="Lucida Grande" w:hAnsi="Lucida Grande" w:cs="Lucida Grande"/>
      <w:sz w:val="18"/>
      <w:szCs w:val="18"/>
    </w:rPr>
  </w:style>
  <w:style w:type="paragraph" w:customStyle="1" w:styleId="Default">
    <w:name w:val="Default"/>
    <w:rsid w:val="003E32CD"/>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unhideWhenUsed/>
    <w:qFormat/>
    <w:rsid w:val="002B108B"/>
    <w:pPr>
      <w:ind w:left="720"/>
      <w:contextualSpacing/>
    </w:pPr>
  </w:style>
  <w:style w:type="character" w:styleId="Hyperlink">
    <w:name w:val="Hyperlink"/>
    <w:basedOn w:val="DefaultParagraphFont"/>
    <w:uiPriority w:val="99"/>
    <w:unhideWhenUsed/>
    <w:rsid w:val="00F04769"/>
    <w:rPr>
      <w:color w:val="0563C1" w:themeColor="hyperlink"/>
      <w:u w:val="single"/>
    </w:rPr>
  </w:style>
  <w:style w:type="paragraph" w:styleId="NoSpacing">
    <w:name w:val="No Spacing"/>
    <w:uiPriority w:val="1"/>
    <w:qFormat/>
    <w:rsid w:val="00E21239"/>
    <w:rPr>
      <w:rFonts w:ascii="Arial" w:eastAsiaTheme="minorHAnsi" w:hAnsi="Arial" w:cs="Arial"/>
      <w:sz w:val="24"/>
      <w:szCs w:val="24"/>
      <w:lang w:eastAsia="en-US"/>
    </w:rPr>
  </w:style>
  <w:style w:type="table" w:styleId="TableGrid">
    <w:name w:val="Table Grid"/>
    <w:basedOn w:val="TableNormal"/>
    <w:uiPriority w:val="39"/>
    <w:rsid w:val="00C7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2828"/>
    <w:pPr>
      <w:widowControl w:val="0"/>
      <w:autoSpaceDE w:val="0"/>
      <w:autoSpaceDN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5A2828"/>
    <w:rPr>
      <w:rFonts w:ascii="Arial" w:eastAsia="Arial" w:hAnsi="Arial" w:cs="Arial"/>
      <w:sz w:val="21"/>
      <w:szCs w:val="21"/>
      <w:lang w:eastAsia="en-US"/>
    </w:rPr>
  </w:style>
  <w:style w:type="paragraph" w:customStyle="1" w:styleId="TableParagraph">
    <w:name w:val="Table Paragraph"/>
    <w:basedOn w:val="Normal"/>
    <w:uiPriority w:val="1"/>
    <w:qFormat/>
    <w:rsid w:val="005A2828"/>
    <w:pPr>
      <w:widowControl w:val="0"/>
      <w:autoSpaceDE w:val="0"/>
      <w:autoSpaceDN w:val="0"/>
    </w:pPr>
    <w:rPr>
      <w:rFonts w:ascii="Arial" w:eastAsia="Arial" w:hAnsi="Arial" w:cs="Arial"/>
      <w:sz w:val="22"/>
      <w:szCs w:val="22"/>
      <w:lang w:eastAsia="en-US"/>
    </w:rPr>
  </w:style>
  <w:style w:type="paragraph" w:styleId="BodyText2">
    <w:name w:val="Body Text 2"/>
    <w:basedOn w:val="Normal"/>
    <w:link w:val="BodyText2Char"/>
    <w:uiPriority w:val="99"/>
    <w:unhideWhenUsed/>
    <w:rsid w:val="0035574E"/>
    <w:pPr>
      <w:spacing w:line="249" w:lineRule="auto"/>
    </w:pPr>
    <w:rPr>
      <w:color w:val="111111"/>
      <w:w w:val="105"/>
      <w:sz w:val="23"/>
    </w:rPr>
  </w:style>
  <w:style w:type="character" w:customStyle="1" w:styleId="BodyText2Char">
    <w:name w:val="Body Text 2 Char"/>
    <w:basedOn w:val="DefaultParagraphFont"/>
    <w:link w:val="BodyText2"/>
    <w:uiPriority w:val="99"/>
    <w:rsid w:val="0035574E"/>
    <w:rPr>
      <w:color w:val="111111"/>
      <w:w w:val="105"/>
      <w:sz w:val="23"/>
    </w:rPr>
  </w:style>
  <w:style w:type="paragraph" w:styleId="BodyTextIndent">
    <w:name w:val="Body Text Indent"/>
    <w:basedOn w:val="Normal"/>
    <w:link w:val="BodyTextIndentChar"/>
    <w:uiPriority w:val="99"/>
    <w:unhideWhenUsed/>
    <w:rsid w:val="0035574E"/>
    <w:pPr>
      <w:spacing w:before="1" w:line="249" w:lineRule="auto"/>
      <w:ind w:right="1564" w:firstLine="2"/>
    </w:pPr>
    <w:rPr>
      <w:color w:val="111111"/>
      <w:w w:val="105"/>
      <w:sz w:val="23"/>
    </w:rPr>
  </w:style>
  <w:style w:type="character" w:customStyle="1" w:styleId="BodyTextIndentChar">
    <w:name w:val="Body Text Indent Char"/>
    <w:basedOn w:val="DefaultParagraphFont"/>
    <w:link w:val="BodyTextIndent"/>
    <w:uiPriority w:val="99"/>
    <w:rsid w:val="0035574E"/>
    <w:rPr>
      <w:color w:val="111111"/>
      <w:w w:val="105"/>
      <w:sz w:val="23"/>
    </w:rPr>
  </w:style>
  <w:style w:type="paragraph" w:styleId="NormalWeb">
    <w:name w:val="Normal (Web)"/>
    <w:basedOn w:val="Normal"/>
    <w:uiPriority w:val="99"/>
    <w:semiHidden/>
    <w:unhideWhenUsed/>
    <w:rsid w:val="00D57F47"/>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leah\AppData\Local\Microsoft\Windows\INetCache\Content.Outlook\5JK5DQ9E\MASTER%20letterhead-template.dotx" TargetMode="External"/></Relationships>
</file>

<file path=word/theme/theme1.xml><?xml version="1.0" encoding="utf-8"?>
<a:theme xmlns:a="http://schemas.openxmlformats.org/drawingml/2006/main" name="Functional Resume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A286-3615-4F30-ABB9-42CF697B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letterhead-template</Template>
  <TotalTime>8</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Tuleah Palmer</dc:creator>
  <cp:lastModifiedBy>Joan Kauppi</cp:lastModifiedBy>
  <cp:revision>4</cp:revision>
  <cp:lastPrinted>2017-08-14T13:50:00Z</cp:lastPrinted>
  <dcterms:created xsi:type="dcterms:W3CDTF">2023-01-06T14:52:00Z</dcterms:created>
  <dcterms:modified xsi:type="dcterms:W3CDTF">2023-02-20T15:44:00Z</dcterms:modified>
</cp:coreProperties>
</file>